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67AA9" w:rsidRPr="00AA2FA7" w:rsidRDefault="00C67AA9" w:rsidP="00C67AA9">
      <w:pPr>
        <w:jc w:val="center"/>
        <w:rPr>
          <w:sz w:val="28"/>
          <w:szCs w:val="28"/>
        </w:rPr>
      </w:pPr>
      <w:r w:rsidRPr="00AA2FA7">
        <w:rPr>
          <w:b/>
          <w:sz w:val="28"/>
          <w:szCs w:val="28"/>
        </w:rPr>
        <w:t>Tập 206</w:t>
      </w:r>
    </w:p>
    <w:p w:rsidR="00C67AA9" w:rsidRPr="00AA2FA7" w:rsidRDefault="00C67AA9" w:rsidP="00C67AA9">
      <w:pPr>
        <w:rPr>
          <w:sz w:val="28"/>
          <w:szCs w:val="28"/>
        </w:rPr>
      </w:pPr>
    </w:p>
    <w:p w:rsidR="00C67AA9" w:rsidRPr="00AA2FA7" w:rsidRDefault="00C67AA9" w:rsidP="00D403A8">
      <w:pPr>
        <w:ind w:firstLine="720"/>
        <w:rPr>
          <w:rFonts w:eastAsia="SimSun"/>
          <w:sz w:val="28"/>
          <w:szCs w:val="28"/>
        </w:rPr>
      </w:pPr>
      <w:r w:rsidRPr="00AA2FA7">
        <w:rPr>
          <w:sz w:val="28"/>
          <w:szCs w:val="28"/>
        </w:rPr>
        <w:t xml:space="preserve">Xin xem </w:t>
      </w:r>
      <w:r w:rsidRPr="00AA2FA7">
        <w:rPr>
          <w:rFonts w:eastAsia="SimSun"/>
          <w:sz w:val="28"/>
          <w:szCs w:val="28"/>
        </w:rPr>
        <w:t>A Di Đà Kinh Sớ Sao Diễn Nghĩa Hội Bản, trang bốn trăm mười hai:</w:t>
      </w:r>
    </w:p>
    <w:p w:rsidR="00C67AA9" w:rsidRPr="00AA2FA7" w:rsidRDefault="00C67AA9" w:rsidP="00C67AA9">
      <w:pPr>
        <w:rPr>
          <w:rFonts w:eastAsia="SimSun"/>
          <w:sz w:val="28"/>
          <w:szCs w:val="28"/>
        </w:rPr>
      </w:pPr>
    </w:p>
    <w:p w:rsidR="0045232C" w:rsidRPr="00AA2FA7" w:rsidRDefault="00C67AA9" w:rsidP="00D403A8">
      <w:pPr>
        <w:ind w:firstLine="720"/>
        <w:rPr>
          <w:rFonts w:eastAsia="SimSun"/>
          <w:b/>
          <w:i/>
          <w:sz w:val="28"/>
          <w:szCs w:val="28"/>
        </w:rPr>
      </w:pPr>
      <w:r w:rsidRPr="00AA2FA7">
        <w:rPr>
          <w:rFonts w:eastAsia="SimSun"/>
          <w:b/>
          <w:i/>
          <w:sz w:val="28"/>
          <w:szCs w:val="28"/>
        </w:rPr>
        <w:t>(Sớ) Vấn: Bỉ xứ Quán Âm, thứ đương bổ Phật, thứ nãi Thế Chí. Thế Chí chi hậu, bất văn bổ giả. Kim ngôn “Bổ Xứ thậm đa”, hà nhật đương bổ? Hựu Bổ Xứ giả, Bồ Tát địa tận, trụ Đẳng Giác vị, như tinh trung nguyệt, hà đắc thậm đa, nhi tại bỉ quốc?</w:t>
      </w:r>
    </w:p>
    <w:p w:rsidR="00C67AA9" w:rsidRPr="00AA2FA7" w:rsidRDefault="00C67AA9" w:rsidP="00C67AA9">
      <w:pPr>
        <w:ind w:firstLine="720"/>
        <w:rPr>
          <w:rFonts w:eastAsia="SimSun"/>
          <w:i/>
          <w:sz w:val="28"/>
          <w:szCs w:val="28"/>
        </w:rPr>
      </w:pPr>
      <w:r w:rsidRPr="00AA2FA7">
        <w:rPr>
          <w:rFonts w:eastAsia="DFKai-SB"/>
          <w:b/>
          <w:sz w:val="32"/>
          <w:szCs w:val="32"/>
        </w:rPr>
        <w:t>(</w:t>
      </w:r>
      <w:r w:rsidRPr="00AA2FA7">
        <w:rPr>
          <w:rFonts w:eastAsia="DFKai-SB"/>
          <w:b/>
          <w:sz w:val="32"/>
          <w:szCs w:val="32"/>
        </w:rPr>
        <w:t>疏</w:t>
      </w:r>
      <w:r w:rsidRPr="00AA2FA7">
        <w:rPr>
          <w:rFonts w:eastAsia="DFKai-SB"/>
          <w:b/>
          <w:sz w:val="32"/>
          <w:szCs w:val="32"/>
        </w:rPr>
        <w:t>)</w:t>
      </w:r>
      <w:r w:rsidRPr="00AA2FA7">
        <w:rPr>
          <w:rFonts w:eastAsia="DFKai-SB"/>
          <w:b/>
          <w:sz w:val="32"/>
          <w:szCs w:val="32"/>
        </w:rPr>
        <w:t>問：彼處觀音，次當補佛，次乃勢至，勢至之後，不聞補者，今言補處甚多，何日當補；又補處者，菩薩地盡，住等覺位，如星中月，何得甚多，而在彼國。</w:t>
      </w:r>
    </w:p>
    <w:p w:rsidR="0045232C" w:rsidRPr="00AA2FA7" w:rsidRDefault="00C67AA9" w:rsidP="00C67AA9">
      <w:pPr>
        <w:ind w:firstLine="720"/>
        <w:rPr>
          <w:rFonts w:eastAsia="SimSun"/>
          <w:i/>
          <w:sz w:val="28"/>
          <w:szCs w:val="28"/>
        </w:rPr>
      </w:pPr>
      <w:r w:rsidRPr="00AA2FA7">
        <w:rPr>
          <w:rFonts w:eastAsia="SimSun"/>
          <w:i/>
          <w:sz w:val="28"/>
          <w:szCs w:val="28"/>
        </w:rPr>
        <w:t>(</w:t>
      </w:r>
      <w:r w:rsidRPr="00AA2FA7">
        <w:rPr>
          <w:rFonts w:eastAsia="SimSun"/>
          <w:b/>
          <w:i/>
          <w:sz w:val="28"/>
          <w:szCs w:val="28"/>
        </w:rPr>
        <w:t>Sớ</w:t>
      </w:r>
      <w:r w:rsidRPr="00AA2FA7">
        <w:rPr>
          <w:rFonts w:eastAsia="SimSun"/>
          <w:i/>
          <w:sz w:val="28"/>
          <w:szCs w:val="28"/>
        </w:rPr>
        <w:t>: Hỏi: Trong cõi ấy, ngài Quán Âm sẽ kế tiếp bổ xứ làm Phật, rồi đến ngài Thế Chí. Sau ngài Thế Chí, chẳng nghe nói có vị Bổ Xứ nào! Nay nói “Bổ Xứ thật nhiều”, đến khi nào sẽ được bổ nhiệm? Lại nữa, Bổ Xứ là trọn hết địa vị Bồ Tát, trụ trong địa vị Đẳng Giác, như vầng trăng giữa các ngôi sao, cớ sao có thể hiện diện thật nhiều trong nước ấy?)</w:t>
      </w:r>
    </w:p>
    <w:p w:rsidR="00C67AA9" w:rsidRPr="00AA2FA7" w:rsidRDefault="00C67AA9" w:rsidP="00C67AA9">
      <w:pPr>
        <w:rPr>
          <w:rFonts w:eastAsia="SimSun"/>
          <w:sz w:val="28"/>
          <w:szCs w:val="28"/>
        </w:rPr>
      </w:pPr>
    </w:p>
    <w:p w:rsidR="00C67AA9" w:rsidRPr="00AA2FA7" w:rsidRDefault="00C67AA9" w:rsidP="00D403A8">
      <w:pPr>
        <w:ind w:firstLine="720"/>
        <w:rPr>
          <w:rFonts w:eastAsia="SimSun"/>
          <w:sz w:val="28"/>
          <w:szCs w:val="28"/>
        </w:rPr>
      </w:pPr>
      <w:r w:rsidRPr="00AA2FA7">
        <w:rPr>
          <w:rFonts w:eastAsia="SimSun"/>
          <w:sz w:val="28"/>
          <w:szCs w:val="28"/>
        </w:rPr>
        <w:t>Đoạn này nêu ra hai nghi vấn:</w:t>
      </w:r>
    </w:p>
    <w:p w:rsidR="0045232C" w:rsidRPr="00AA2FA7" w:rsidRDefault="00C67AA9" w:rsidP="00C67AA9">
      <w:pPr>
        <w:ind w:firstLine="720"/>
        <w:rPr>
          <w:rFonts w:eastAsia="SimSun"/>
          <w:sz w:val="28"/>
          <w:szCs w:val="28"/>
        </w:rPr>
      </w:pPr>
      <w:r w:rsidRPr="00AA2FA7">
        <w:rPr>
          <w:rFonts w:eastAsia="SimSun"/>
          <w:sz w:val="28"/>
          <w:szCs w:val="28"/>
        </w:rPr>
        <w:t>- Thứ nhất là hoài nghi thế giới Tây Phương có Bổ Xứ Bồ Tát nhiều ngần ấy, tới năm nào, tháng nào họ mới được bổ làm Phật?</w:t>
      </w:r>
    </w:p>
    <w:p w:rsidR="0045232C" w:rsidRPr="00AA2FA7" w:rsidRDefault="00C67AA9" w:rsidP="00C67AA9">
      <w:pPr>
        <w:ind w:firstLine="720"/>
        <w:rPr>
          <w:rFonts w:eastAsia="SimSun"/>
          <w:sz w:val="28"/>
          <w:szCs w:val="28"/>
        </w:rPr>
      </w:pPr>
      <w:r w:rsidRPr="00AA2FA7">
        <w:rPr>
          <w:rFonts w:eastAsia="SimSun"/>
          <w:sz w:val="28"/>
          <w:szCs w:val="28"/>
        </w:rPr>
        <w:t>- Vấn đề thứ hai là hoài nghi số lượng. Thông thường, trong kinh điển chúng ta thấy trong một thế giới Phật, Hậu Bổ Phật là một vị, hai vị thì quá lắm rồi! Cớ sao thế giới Tây Phương có Hậu Bổ Phật đông đảo như thế?</w:t>
      </w:r>
    </w:p>
    <w:p w:rsidR="0045232C" w:rsidRPr="00AA2FA7" w:rsidRDefault="00C67AA9" w:rsidP="00C67AA9">
      <w:pPr>
        <w:ind w:firstLine="720"/>
        <w:rPr>
          <w:rFonts w:eastAsia="SimSun"/>
          <w:sz w:val="28"/>
          <w:szCs w:val="28"/>
        </w:rPr>
      </w:pPr>
      <w:r w:rsidRPr="00AA2FA7">
        <w:rPr>
          <w:i/>
          <w:sz w:val="28"/>
          <w:szCs w:val="28"/>
        </w:rPr>
        <w:t>“</w:t>
      </w:r>
      <w:r w:rsidRPr="00AA2FA7">
        <w:rPr>
          <w:rFonts w:eastAsia="SimSun"/>
          <w:i/>
          <w:sz w:val="28"/>
          <w:szCs w:val="28"/>
        </w:rPr>
        <w:t>Bỉ xứ”</w:t>
      </w:r>
      <w:r w:rsidRPr="00AA2FA7">
        <w:rPr>
          <w:rFonts w:eastAsia="SimSun"/>
          <w:sz w:val="28"/>
          <w:szCs w:val="28"/>
        </w:rPr>
        <w:t xml:space="preserve"> là nói đến Tây Phương Cực Lạc thế giới. Tây Phương Cực Lạc thế giới Quán Thế Âm Bồ Tát là Hậu Bổ Phật trong thế giới Cực Lạc. Trong tương lai, A Di Đà Phật nhập Bát Niết Bàn, Quán Âm Bồ Tát liền thị hiện thành Phật trong thế giới Tây Phương. Sau khi đã thành Phật, Quán Âm Bồ Tát cũng có ngày nhập diệt. Sau khi Ngài nhập diệt, Đại Thế Chí Bồ Tát liền hậu bổ thành Phật. Sau Đại Thế Chí, [vị Bồ Tát nào sẽ được bổ làm Phật], trong kinh, Thích Ca Mâu Ni Phật chẳng nói tới! [Đoạn kinh nói tới] chuyện Quán Âm và Thế Chí hậu bổ thành Phật được chúng tôi đưa vào Tịnh Độ Ngũ Kinh Độc Bản, chư vị xem sẽ biết. Người ta có nghi vấn ở chỗ này: Sau ngài Đại Thế Chí, chẳng nghe nói thế giới Tây Phương có Hậu Bổ Phật. Nay kinh nói thế giới Tây Phương có Hậu Bổ Phật nhiều ngần ấy, bèn hoài nghi: Vậy thì </w:t>
      </w:r>
      <w:r w:rsidRPr="00AA2FA7">
        <w:rPr>
          <w:rFonts w:eastAsia="SimSun"/>
          <w:sz w:val="28"/>
          <w:szCs w:val="28"/>
        </w:rPr>
        <w:lastRenderedPageBreak/>
        <w:t>họ phải đến lúc nào mới tới phiên? A Di Đà Phật thọ mạng vô lượng vô biên, Quán Âm Bồ Tát thành Phật thọ mạng cũng là vô lượng vô biên, tuyệt đối chẳng kém A Di Đà Phật. Thọ mạng dài như vậy mà nói “đến cõi kia bèn chứng đắc Hậu Bổ Phật”, cũng chẳng biết tới ngày nào mới được bổ nhiệm?</w:t>
      </w:r>
    </w:p>
    <w:p w:rsidR="0045232C" w:rsidRPr="00AA2FA7" w:rsidRDefault="00C67AA9" w:rsidP="00C67AA9">
      <w:pPr>
        <w:ind w:firstLine="720"/>
        <w:rPr>
          <w:rFonts w:eastAsia="SimSun"/>
          <w:sz w:val="28"/>
          <w:szCs w:val="28"/>
        </w:rPr>
      </w:pPr>
      <w:r w:rsidRPr="00AA2FA7">
        <w:rPr>
          <w:rFonts w:eastAsia="SimSun"/>
          <w:sz w:val="28"/>
          <w:szCs w:val="28"/>
        </w:rPr>
        <w:t xml:space="preserve">Vấn đề hoài nghi thứ hai là </w:t>
      </w:r>
      <w:r w:rsidRPr="00AA2FA7">
        <w:rPr>
          <w:rFonts w:eastAsia="SimSun"/>
          <w:i/>
          <w:sz w:val="28"/>
          <w:szCs w:val="28"/>
        </w:rPr>
        <w:t>“Bồ Tát địa tận”</w:t>
      </w:r>
      <w:r w:rsidRPr="00AA2FA7">
        <w:rPr>
          <w:rFonts w:eastAsia="SimSun"/>
          <w:sz w:val="28"/>
          <w:szCs w:val="28"/>
        </w:rPr>
        <w:t>, đây là địa vị tột đỉnh trong hàng Bồ Tát. Địa vị tột đỉnh là địa vị Hậu Bổ Phật, chúng ta gọi địa vị ấy là Đẳng Giác Bồ Tát, giống như mặt trăng giữa các ngôi sao. Đây là tỷ dụ, ví Phật như thái dương, ví Hậu Bổ Phật như vầng trăng. Địa cầu của chúng ta chỉ có một vầng trăng, chẳng phải là rất nhiều. Đương nhiên cách nói này là nói theo phía chúng sanh trên địa cầu. Đức Phật thuyết pháp ở nơi này, nhất định ứng với căn cơ của chúng sanh nơi đây, không thể nói theo thế giới khác hoặc tinh cầu khác. Chúng ta biết tinh cầu khác có đến mười mấy mặt trăng, chẳng phải là không có, nhưng địa cầu chỉ có một vầng trăng, chỉ có một vệ tinh. Vì sao Tây Phương Cực Lạc thế giới có nhiều Hậu Bổ Phật ngần ấy? Giống như có nhiều vầng trăng dường ấy! Đó là hai vấn đề, chúng ta xem lời giải đáp như dưới đây.</w:t>
      </w:r>
    </w:p>
    <w:p w:rsidR="00C67AA9" w:rsidRPr="00AA2FA7" w:rsidRDefault="00C67AA9" w:rsidP="00C67AA9">
      <w:pPr>
        <w:rPr>
          <w:rFonts w:eastAsia="SimSun"/>
          <w:sz w:val="28"/>
          <w:szCs w:val="28"/>
        </w:rPr>
      </w:pPr>
    </w:p>
    <w:p w:rsidR="0045232C" w:rsidRPr="00AA2FA7" w:rsidRDefault="00C67AA9" w:rsidP="00D403A8">
      <w:pPr>
        <w:ind w:firstLine="720"/>
        <w:rPr>
          <w:rFonts w:eastAsia="SimSun"/>
          <w:b/>
          <w:i/>
          <w:sz w:val="28"/>
          <w:szCs w:val="28"/>
        </w:rPr>
      </w:pPr>
      <w:r w:rsidRPr="00AA2FA7">
        <w:rPr>
          <w:rFonts w:eastAsia="SimSun"/>
          <w:b/>
          <w:i/>
          <w:sz w:val="28"/>
          <w:szCs w:val="28"/>
        </w:rPr>
        <w:t>(Sớ) Đáp: Bổ Xứ bất tất định bổ Di Đà chi xứ. Thập phương thế giới vô tận, chư Phật Niết Bàn vô tận, Bổ Xứ Bồ Tát diệc vô tận, trụ bỉ quốc trung, nhi đãi Bổ Xứ, hề vi bất khả!</w:t>
      </w:r>
    </w:p>
    <w:p w:rsidR="00C67AA9" w:rsidRPr="00AA2FA7" w:rsidRDefault="00C67AA9" w:rsidP="00D403A8">
      <w:pPr>
        <w:ind w:firstLine="720"/>
        <w:rPr>
          <w:rFonts w:eastAsia="SimSun"/>
          <w:i/>
          <w:sz w:val="28"/>
          <w:szCs w:val="28"/>
        </w:rPr>
      </w:pPr>
      <w:r w:rsidRPr="00AA2FA7">
        <w:rPr>
          <w:rFonts w:eastAsia="SimSun"/>
          <w:b/>
          <w:sz w:val="32"/>
          <w:szCs w:val="32"/>
        </w:rPr>
        <w:t>(</w:t>
      </w:r>
      <w:r w:rsidRPr="00AA2FA7">
        <w:rPr>
          <w:rFonts w:eastAsia="DFKai-SB"/>
          <w:b/>
          <w:sz w:val="32"/>
          <w:szCs w:val="32"/>
        </w:rPr>
        <w:t>疏</w:t>
      </w:r>
      <w:r w:rsidRPr="00AA2FA7">
        <w:rPr>
          <w:rFonts w:eastAsia="DFKai-SB"/>
          <w:b/>
          <w:sz w:val="32"/>
          <w:szCs w:val="32"/>
        </w:rPr>
        <w:t>)</w:t>
      </w:r>
      <w:r w:rsidRPr="00AA2FA7">
        <w:rPr>
          <w:rFonts w:eastAsia="DFKai-SB"/>
          <w:b/>
          <w:sz w:val="32"/>
          <w:szCs w:val="32"/>
        </w:rPr>
        <w:t>答：補處不必定補彌陀之處，十方世界無盡，諸佛涅槃無盡，補處菩薩亦無盡，住彼國中，而待補處，奚為不可。</w:t>
      </w:r>
    </w:p>
    <w:p w:rsidR="0045232C" w:rsidRPr="00AA2FA7" w:rsidRDefault="00C67AA9" w:rsidP="00D403A8">
      <w:pPr>
        <w:ind w:firstLine="720"/>
        <w:rPr>
          <w:rFonts w:eastAsia="SimSun"/>
          <w:i/>
          <w:sz w:val="28"/>
          <w:szCs w:val="28"/>
        </w:rPr>
      </w:pPr>
      <w:r w:rsidRPr="00AA2FA7">
        <w:rPr>
          <w:rFonts w:eastAsia="SimSun"/>
          <w:i/>
          <w:sz w:val="28"/>
          <w:szCs w:val="28"/>
        </w:rPr>
        <w:t>(</w:t>
      </w:r>
      <w:r w:rsidRPr="00AA2FA7">
        <w:rPr>
          <w:rFonts w:eastAsia="SimSun"/>
          <w:b/>
          <w:i/>
          <w:sz w:val="28"/>
          <w:szCs w:val="28"/>
        </w:rPr>
        <w:t>Sớ</w:t>
      </w:r>
      <w:r w:rsidRPr="00AA2FA7">
        <w:rPr>
          <w:rFonts w:eastAsia="SimSun"/>
          <w:i/>
          <w:sz w:val="28"/>
          <w:szCs w:val="28"/>
        </w:rPr>
        <w:t>: Đáp: Bổ Xứ không nhất định phải bổ làm Phật nơi chỗ Phật Di Đà. Mười phương thế giới vô tận, chư Phật nhập Niết Bàn vô tận, Bổ Xứ Bồ Tát cũng vô tận, họ ở trong cõi ấy để đợi Bổ Xứ, có gì là không thể được?)</w:t>
      </w:r>
    </w:p>
    <w:p w:rsidR="00C67AA9" w:rsidRPr="00AA2FA7" w:rsidRDefault="00C67AA9" w:rsidP="00C67AA9">
      <w:pPr>
        <w:rPr>
          <w:rFonts w:eastAsia="SimSun"/>
          <w:sz w:val="26"/>
          <w:szCs w:val="26"/>
        </w:rPr>
      </w:pPr>
    </w:p>
    <w:p w:rsidR="0045232C" w:rsidRPr="00AA2FA7" w:rsidRDefault="00C67AA9" w:rsidP="00D403A8">
      <w:pPr>
        <w:ind w:firstLine="720"/>
        <w:rPr>
          <w:rFonts w:eastAsia="SimSun"/>
          <w:sz w:val="28"/>
          <w:szCs w:val="28"/>
        </w:rPr>
      </w:pPr>
      <w:r w:rsidRPr="00AA2FA7">
        <w:rPr>
          <w:rFonts w:eastAsia="SimSun"/>
          <w:sz w:val="28"/>
          <w:szCs w:val="28"/>
        </w:rPr>
        <w:t>Trong hết thảy các cõi Phật, chỉ riêng thế giới Tây Phương là rốt ráo viên mãn. Do vậy có thể biết, từ đoạn kinh văn này, chúng ta có thể suy tưởng: Hậu Bổ Phật trong mười phương thế giới ở chỗ nào? Thảy đều đến Tây Phương Cực Lạc thế giới; do vậy, Tây Phương Cực Lạc thế giới có Hậu Bổ Phật đông đảo! Đông đến mức độ nào? Kinh nói là chẳng có cách nào tính toán, vô lượng vô biên! Những vị Đẳng Giác Bồ Tát ấy vốn còn nhiều hơn số người vãng sanh. Đó gọi là</w:t>
      </w:r>
      <w:r w:rsidRPr="00AA2FA7">
        <w:rPr>
          <w:rFonts w:eastAsia="SimSun"/>
          <w:i/>
          <w:sz w:val="28"/>
          <w:szCs w:val="28"/>
        </w:rPr>
        <w:t xml:space="preserve"> “chư thượng thiện nhân câu hội nhất xứ”</w:t>
      </w:r>
      <w:r w:rsidRPr="00AA2FA7">
        <w:rPr>
          <w:rFonts w:eastAsia="SimSun"/>
          <w:sz w:val="28"/>
          <w:szCs w:val="28"/>
        </w:rPr>
        <w:t xml:space="preserve"> (các vị thượng thiện nhân ở chung một chỗ), chúng ta đã được chứng minh. Câu này có nghĩa là: Hậu Bổ Phật trong mười phương vô lượng vô biên các cõi Phật đều tụ hội trong Tây Phương Cực Lạc thế giới. Tây Phương Cực Lạc là câu lạc bộ của các vị Hậu Bổ Phật trong mười phương cõi nước, các Ngài đều đến đó. Đương nhiên là thế giới ấy thập phần viên mãn, hiếm có, khó gặp! Do vậy, những vị Bổ Xứ Bồ Tát hoàn toàn chẳng phải là ở nơi đó để chờ được bổ nhiệm vào ngôi vị Phật của A Di Đà Phật, chẳng phải vậy! Mười phương thế giới, nơi nào có Phật nhập Niết Bàn, vị Bổ Xứ Bồ Tát nào có duyên với thế giới ấy, đáng nên dùng thân Phật để độ, bèn đến đó thị hiện tám tướng thành đạo, thị hiện thành Phật độ chúng sanh. Chuyện là như thế đó. Vì thế, đối với chuyện Phật, Bồ Tát ứng thế, kinh Hoa Nghiêm đã nói rất thấu triệt: </w:t>
      </w:r>
      <w:r w:rsidRPr="00AA2FA7">
        <w:rPr>
          <w:rFonts w:eastAsia="SimSun"/>
          <w:i/>
          <w:sz w:val="28"/>
          <w:szCs w:val="28"/>
        </w:rPr>
        <w:t>“Do chúng sanh cơ cảm”</w:t>
      </w:r>
      <w:r w:rsidRPr="00AA2FA7">
        <w:rPr>
          <w:rFonts w:eastAsia="SimSun"/>
          <w:sz w:val="28"/>
          <w:szCs w:val="28"/>
        </w:rPr>
        <w:t>, [nghĩa là] chúng sanh có cảm, những vị Bổ Xứ Bồ Tát bèn có ứng. Vì lẽ đó, khi chúng ta tu hành nơi nhân địa, phải kết pháp duyên rộng rãi với chúng sanh. Vì sao? Chẳng có duyên với chúng sanh thì trong tương lai quý vị thành Hậu Bổ Phật, đạt đến Đẳng Giác Bồ Tát, mười phương chúng sanh đều chẳng có cảm, quý vị cũng vĩnh viễn chẳng làm Phật. Vì sao? Chẳng ai cầu quý vị. Có thể thấy là kết pháp duyên rất trọng yếu. Vấn đề thứ nhất đã được giải quyết! Lại xem phần giải đáp cho vấn đề thứ hai.</w:t>
      </w:r>
    </w:p>
    <w:p w:rsidR="00C67AA9" w:rsidRPr="00AA2FA7" w:rsidRDefault="00C67AA9" w:rsidP="00C67AA9">
      <w:pPr>
        <w:rPr>
          <w:rFonts w:eastAsia="SimSun"/>
        </w:rPr>
      </w:pPr>
    </w:p>
    <w:p w:rsidR="0045232C" w:rsidRPr="00AA2FA7" w:rsidRDefault="00C67AA9" w:rsidP="00D403A8">
      <w:pPr>
        <w:ind w:firstLine="720"/>
        <w:rPr>
          <w:rFonts w:eastAsia="SimSun"/>
          <w:b/>
          <w:i/>
          <w:sz w:val="28"/>
          <w:szCs w:val="28"/>
        </w:rPr>
      </w:pPr>
      <w:r w:rsidRPr="00AA2FA7">
        <w:rPr>
          <w:rFonts w:eastAsia="SimSun"/>
          <w:b/>
          <w:i/>
          <w:sz w:val="28"/>
          <w:szCs w:val="28"/>
        </w:rPr>
        <w:t>(Sớ) Hựu chư Phật thượng như vi trần, vô hữu cùng tận, huống phục Bồ Tát, kỳ số thậm đa, vô túc nghi dã, như Đại Bổn trung thuyết.</w:t>
      </w:r>
    </w:p>
    <w:p w:rsidR="00C67AA9" w:rsidRPr="00AA2FA7" w:rsidRDefault="00C67AA9" w:rsidP="00C67AA9">
      <w:pPr>
        <w:ind w:firstLine="720"/>
        <w:rPr>
          <w:rFonts w:eastAsia="SimSun"/>
          <w:i/>
          <w:sz w:val="28"/>
          <w:szCs w:val="28"/>
        </w:rPr>
      </w:pPr>
      <w:r w:rsidRPr="00AA2FA7">
        <w:rPr>
          <w:rFonts w:eastAsia="DFKai-SB"/>
          <w:b/>
          <w:sz w:val="32"/>
          <w:szCs w:val="32"/>
        </w:rPr>
        <w:t>(</w:t>
      </w:r>
      <w:r w:rsidRPr="00AA2FA7">
        <w:rPr>
          <w:rFonts w:eastAsia="DFKai-SB"/>
          <w:b/>
          <w:sz w:val="32"/>
          <w:szCs w:val="32"/>
        </w:rPr>
        <w:t>疏</w:t>
      </w:r>
      <w:r w:rsidRPr="00AA2FA7">
        <w:rPr>
          <w:rFonts w:eastAsia="DFKai-SB"/>
          <w:b/>
          <w:sz w:val="32"/>
          <w:szCs w:val="32"/>
        </w:rPr>
        <w:t>)</w:t>
      </w:r>
      <w:r w:rsidRPr="00AA2FA7">
        <w:rPr>
          <w:rFonts w:eastAsia="DFKai-SB"/>
          <w:b/>
          <w:sz w:val="32"/>
          <w:szCs w:val="32"/>
        </w:rPr>
        <w:t>又諸佛尚如微塵，無有窮盡，況復菩薩，其數甚多，無足疑也，如大本中說。</w:t>
      </w:r>
    </w:p>
    <w:p w:rsidR="0045232C" w:rsidRPr="00AA2FA7" w:rsidRDefault="00C67AA9" w:rsidP="00C67AA9">
      <w:pPr>
        <w:ind w:firstLine="720"/>
        <w:rPr>
          <w:rFonts w:eastAsia="SimSun"/>
          <w:i/>
          <w:sz w:val="28"/>
          <w:szCs w:val="28"/>
        </w:rPr>
      </w:pPr>
      <w:r w:rsidRPr="00AA2FA7">
        <w:rPr>
          <w:rFonts w:eastAsia="SimSun"/>
          <w:i/>
          <w:sz w:val="28"/>
          <w:szCs w:val="28"/>
        </w:rPr>
        <w:t>(</w:t>
      </w:r>
      <w:r w:rsidRPr="00AA2FA7">
        <w:rPr>
          <w:rFonts w:eastAsia="SimSun"/>
          <w:b/>
          <w:i/>
          <w:sz w:val="28"/>
          <w:szCs w:val="28"/>
        </w:rPr>
        <w:t>Sớ</w:t>
      </w:r>
      <w:r w:rsidRPr="00AA2FA7">
        <w:rPr>
          <w:rFonts w:eastAsia="SimSun"/>
          <w:i/>
          <w:sz w:val="28"/>
          <w:szCs w:val="28"/>
        </w:rPr>
        <w:t>: Lại nữa, chư Phật còn nhiều như vi trần, chẳng có cùng tận, huống là Bồ Tát, số ấy thật nhiều, há đáng nghi ư, như trong kinh Đại Bổn đã nói).</w:t>
      </w:r>
    </w:p>
    <w:p w:rsidR="00C67AA9" w:rsidRPr="00AA2FA7" w:rsidRDefault="00C67AA9" w:rsidP="00C67AA9">
      <w:pPr>
        <w:rPr>
          <w:rFonts w:eastAsia="SimSun"/>
          <w:sz w:val="28"/>
          <w:szCs w:val="28"/>
        </w:rPr>
      </w:pPr>
    </w:p>
    <w:p w:rsidR="00C67AA9" w:rsidRPr="00AA2FA7" w:rsidRDefault="00C67AA9" w:rsidP="00D403A8">
      <w:pPr>
        <w:ind w:firstLine="720"/>
        <w:rPr>
          <w:rFonts w:eastAsia="SimSun"/>
          <w:sz w:val="28"/>
          <w:szCs w:val="28"/>
        </w:rPr>
      </w:pPr>
      <w:r w:rsidRPr="00AA2FA7">
        <w:rPr>
          <w:rFonts w:eastAsia="SimSun"/>
          <w:sz w:val="28"/>
          <w:szCs w:val="28"/>
        </w:rPr>
        <w:t>Đại Bổn là kinh Vô Lượng Thọ. Mười phương thế giới, thế giới vô lượng vô biên, mỗi thế giới đều có một vị Phật. Do thế giới vô biên, nên chư Phật cũng vô lượng vô biên. Do Phật là vô lượng vô biên, đương nhiên Bồ Tát cũng là vô lượng vô biên. Chuyện này không đáng để hoài nghi, kinh Vô Lượng Thọ đã nói rất rõ ràng. Liên Trì đại sư trích lục chương cuối cùng trong kinh Vô Lượng Thọ:</w:t>
      </w:r>
    </w:p>
    <w:p w:rsidR="00C67AA9" w:rsidRPr="00AA2FA7" w:rsidRDefault="00C67AA9" w:rsidP="00C67AA9">
      <w:pPr>
        <w:rPr>
          <w:rFonts w:eastAsia="SimSun"/>
          <w:sz w:val="28"/>
          <w:szCs w:val="28"/>
        </w:rPr>
      </w:pPr>
    </w:p>
    <w:p w:rsidR="0045232C" w:rsidRPr="00AA2FA7" w:rsidRDefault="00C67AA9" w:rsidP="00D403A8">
      <w:pPr>
        <w:ind w:firstLine="720"/>
        <w:rPr>
          <w:rFonts w:eastAsia="SimSun"/>
          <w:b/>
          <w:i/>
          <w:sz w:val="28"/>
          <w:szCs w:val="28"/>
        </w:rPr>
      </w:pPr>
      <w:r w:rsidRPr="00AA2FA7">
        <w:rPr>
          <w:rFonts w:eastAsia="SimSun"/>
          <w:b/>
          <w:i/>
          <w:sz w:val="28"/>
          <w:szCs w:val="28"/>
        </w:rPr>
        <w:t>(Sao) Đại Bổn vân: Phật cáo Di Lặc: - Thử thế giới trung, hữu thất bách nhị thập ức Bồ Tát sanh bỉ, nhất nhất dĩ tằng cúng dường vô ương số Phật.</w:t>
      </w:r>
    </w:p>
    <w:p w:rsidR="00C67AA9" w:rsidRPr="00AA2FA7" w:rsidRDefault="00C67AA9" w:rsidP="00C67AA9">
      <w:pPr>
        <w:ind w:firstLine="720"/>
        <w:rPr>
          <w:rFonts w:eastAsia="SimSun"/>
          <w:i/>
          <w:sz w:val="28"/>
          <w:szCs w:val="28"/>
        </w:rPr>
      </w:pPr>
      <w:r w:rsidRPr="00AA2FA7">
        <w:rPr>
          <w:rFonts w:eastAsia="DFKai-SB"/>
          <w:b/>
          <w:sz w:val="32"/>
          <w:szCs w:val="32"/>
        </w:rPr>
        <w:t>(</w:t>
      </w:r>
      <w:r w:rsidRPr="00AA2FA7">
        <w:rPr>
          <w:rFonts w:eastAsia="DFKai-SB"/>
          <w:b/>
          <w:sz w:val="32"/>
          <w:szCs w:val="32"/>
        </w:rPr>
        <w:t>鈔</w:t>
      </w:r>
      <w:r w:rsidRPr="00AA2FA7">
        <w:rPr>
          <w:rFonts w:eastAsia="DFKai-SB"/>
          <w:b/>
          <w:sz w:val="32"/>
          <w:szCs w:val="32"/>
        </w:rPr>
        <w:t>)</w:t>
      </w:r>
      <w:r w:rsidRPr="00AA2FA7">
        <w:rPr>
          <w:rFonts w:eastAsia="DFKai-SB"/>
          <w:b/>
          <w:sz w:val="32"/>
          <w:szCs w:val="32"/>
        </w:rPr>
        <w:t>大本云：佛告彌勒，此世界中，有七百二十億菩薩生彼，一一已曾供養無央數佛。</w:t>
      </w:r>
    </w:p>
    <w:p w:rsidR="0045232C" w:rsidRPr="00AA2FA7" w:rsidRDefault="00C67AA9" w:rsidP="00C67AA9">
      <w:pPr>
        <w:ind w:firstLine="720"/>
        <w:rPr>
          <w:rFonts w:eastAsia="SimSun"/>
          <w:i/>
          <w:sz w:val="28"/>
          <w:szCs w:val="28"/>
        </w:rPr>
      </w:pPr>
      <w:r w:rsidRPr="00AA2FA7">
        <w:rPr>
          <w:rFonts w:eastAsia="SimSun"/>
          <w:i/>
          <w:sz w:val="28"/>
          <w:szCs w:val="28"/>
        </w:rPr>
        <w:t>(</w:t>
      </w:r>
      <w:r w:rsidRPr="00AA2FA7">
        <w:rPr>
          <w:rFonts w:eastAsia="SimSun"/>
          <w:b/>
          <w:i/>
          <w:sz w:val="28"/>
          <w:szCs w:val="28"/>
        </w:rPr>
        <w:t>Sao</w:t>
      </w:r>
      <w:r w:rsidRPr="00AA2FA7">
        <w:rPr>
          <w:rFonts w:eastAsia="SimSun"/>
          <w:i/>
          <w:sz w:val="28"/>
          <w:szCs w:val="28"/>
        </w:rPr>
        <w:t>: Kinh Đại Bổn nói: “Phật bảo Di Lặc: - Trong thế giới này, có bảy trăm hai mươi ức Bồ Tát sanh về cõi ấy, mỗi vị đã từng cúng dường vô ương số Phật”).</w:t>
      </w:r>
    </w:p>
    <w:p w:rsidR="00C67AA9" w:rsidRPr="00AA2FA7" w:rsidRDefault="00C67AA9" w:rsidP="00C67AA9">
      <w:pPr>
        <w:rPr>
          <w:rFonts w:eastAsia="SimSun"/>
          <w:sz w:val="28"/>
          <w:szCs w:val="28"/>
        </w:rPr>
      </w:pPr>
    </w:p>
    <w:p w:rsidR="00C67AA9" w:rsidRPr="00AA2FA7" w:rsidRDefault="00C67AA9" w:rsidP="001509AB">
      <w:pPr>
        <w:ind w:firstLine="720"/>
        <w:rPr>
          <w:rFonts w:eastAsia="SimSun"/>
          <w:sz w:val="28"/>
          <w:szCs w:val="28"/>
        </w:rPr>
      </w:pPr>
      <w:r w:rsidRPr="00AA2FA7">
        <w:rPr>
          <w:rFonts w:eastAsia="SimSun"/>
          <w:sz w:val="28"/>
          <w:szCs w:val="28"/>
        </w:rPr>
        <w:t xml:space="preserve">Đây là Bồ </w:t>
      </w:r>
      <w:r w:rsidR="001509AB" w:rsidRPr="00AA2FA7">
        <w:rPr>
          <w:rFonts w:eastAsia="SimSun"/>
          <w:sz w:val="28"/>
          <w:szCs w:val="28"/>
        </w:rPr>
        <w:t>Tát vãng sanh, Bồ Tát nào vậy? Đẳng Giác Bồ Tát</w:t>
      </w:r>
      <w:r w:rsidRPr="00AA2FA7">
        <w:rPr>
          <w:rFonts w:eastAsia="SimSun"/>
          <w:sz w:val="28"/>
          <w:szCs w:val="28"/>
        </w:rPr>
        <w:t>.</w:t>
      </w:r>
      <w:r w:rsidR="001509AB" w:rsidRPr="00AA2FA7">
        <w:rPr>
          <w:rFonts w:eastAsia="SimSun"/>
          <w:sz w:val="28"/>
          <w:szCs w:val="28"/>
        </w:rPr>
        <w:t xml:space="preserve"> </w:t>
      </w:r>
      <w:r w:rsidRPr="00AA2FA7">
        <w:rPr>
          <w:rFonts w:eastAsia="SimSun"/>
          <w:i/>
          <w:sz w:val="28"/>
          <w:szCs w:val="28"/>
        </w:rPr>
        <w:t>“Thử thế giới”</w:t>
      </w:r>
      <w:r w:rsidRPr="00AA2FA7">
        <w:rPr>
          <w:rFonts w:eastAsia="SimSun"/>
          <w:sz w:val="28"/>
          <w:szCs w:val="28"/>
        </w:rPr>
        <w:t xml:space="preserve"> là thế giới Sa Bà. Có bảy trăm hai mươi ức Đẳng Giác Bồ Tát vãng sanh Tây Phương Cực Lạc thế giới. Những vị Bồ Tát ấy thiện căn vô cùng sâu dầy, </w:t>
      </w:r>
      <w:r w:rsidRPr="00AA2FA7">
        <w:rPr>
          <w:rFonts w:eastAsia="SimSun"/>
          <w:i/>
          <w:sz w:val="28"/>
          <w:szCs w:val="28"/>
        </w:rPr>
        <w:t>“dĩ tằng cúng dường vô ương số Phật”</w:t>
      </w:r>
      <w:r w:rsidRPr="00AA2FA7">
        <w:rPr>
          <w:rFonts w:eastAsia="SimSun"/>
          <w:sz w:val="28"/>
          <w:szCs w:val="28"/>
        </w:rPr>
        <w:t xml:space="preserve"> (đã từng cúng dường vô ương số Phật).</w:t>
      </w:r>
    </w:p>
    <w:p w:rsidR="00C67AA9" w:rsidRPr="00AA2FA7" w:rsidRDefault="00C67AA9" w:rsidP="00C67AA9">
      <w:pPr>
        <w:rPr>
          <w:rFonts w:eastAsia="SimSun"/>
          <w:sz w:val="28"/>
          <w:szCs w:val="28"/>
        </w:rPr>
      </w:pPr>
    </w:p>
    <w:p w:rsidR="0045232C" w:rsidRPr="00AA2FA7" w:rsidRDefault="00C67AA9" w:rsidP="00D403A8">
      <w:pPr>
        <w:ind w:firstLine="720"/>
        <w:rPr>
          <w:rFonts w:eastAsia="SimSun"/>
          <w:b/>
          <w:i/>
          <w:sz w:val="28"/>
          <w:szCs w:val="28"/>
        </w:rPr>
      </w:pPr>
      <w:r w:rsidRPr="00AA2FA7">
        <w:rPr>
          <w:rFonts w:eastAsia="SimSun"/>
          <w:b/>
          <w:i/>
          <w:sz w:val="28"/>
          <w:szCs w:val="28"/>
        </w:rPr>
        <w:t>(Sao) Như Di Lặc giả.</w:t>
      </w:r>
    </w:p>
    <w:p w:rsidR="00C67AA9" w:rsidRPr="00AA2FA7" w:rsidRDefault="00C67AA9" w:rsidP="00D403A8">
      <w:pPr>
        <w:ind w:firstLine="720"/>
        <w:rPr>
          <w:rFonts w:eastAsia="SimSun"/>
          <w:i/>
          <w:sz w:val="28"/>
          <w:szCs w:val="28"/>
        </w:rPr>
      </w:pPr>
      <w:r w:rsidRPr="00AA2FA7">
        <w:rPr>
          <w:rFonts w:eastAsia="SimSun"/>
          <w:b/>
          <w:sz w:val="32"/>
          <w:szCs w:val="32"/>
        </w:rPr>
        <w:t>(</w:t>
      </w:r>
      <w:r w:rsidRPr="00AA2FA7">
        <w:rPr>
          <w:rFonts w:eastAsia="DFKai-SB"/>
          <w:b/>
          <w:sz w:val="32"/>
          <w:szCs w:val="32"/>
        </w:rPr>
        <w:t>鈔</w:t>
      </w:r>
      <w:r w:rsidRPr="00AA2FA7">
        <w:rPr>
          <w:rFonts w:eastAsia="DFKai-SB"/>
          <w:b/>
          <w:sz w:val="32"/>
          <w:szCs w:val="32"/>
        </w:rPr>
        <w:t>)</w:t>
      </w:r>
      <w:r w:rsidRPr="00AA2FA7">
        <w:rPr>
          <w:rFonts w:eastAsia="DFKai-SB"/>
          <w:b/>
          <w:sz w:val="32"/>
          <w:szCs w:val="32"/>
        </w:rPr>
        <w:t>如彌勒者。</w:t>
      </w:r>
    </w:p>
    <w:p w:rsidR="0045232C" w:rsidRPr="00AA2FA7" w:rsidRDefault="00C67AA9" w:rsidP="00D403A8">
      <w:pPr>
        <w:ind w:firstLine="720"/>
        <w:rPr>
          <w:rFonts w:eastAsia="SimSun"/>
          <w:i/>
          <w:sz w:val="28"/>
          <w:szCs w:val="28"/>
        </w:rPr>
      </w:pPr>
      <w:r w:rsidRPr="00AA2FA7">
        <w:rPr>
          <w:rFonts w:eastAsia="SimSun"/>
          <w:i/>
          <w:sz w:val="28"/>
          <w:szCs w:val="28"/>
        </w:rPr>
        <w:t>(</w:t>
      </w:r>
      <w:r w:rsidRPr="00AA2FA7">
        <w:rPr>
          <w:rFonts w:eastAsia="SimSun"/>
          <w:b/>
          <w:i/>
          <w:sz w:val="28"/>
          <w:szCs w:val="28"/>
        </w:rPr>
        <w:t>Sao</w:t>
      </w:r>
      <w:r w:rsidRPr="00AA2FA7">
        <w:rPr>
          <w:rFonts w:eastAsia="SimSun"/>
          <w:i/>
          <w:sz w:val="28"/>
          <w:szCs w:val="28"/>
        </w:rPr>
        <w:t>: Như Di Lặc).</w:t>
      </w:r>
    </w:p>
    <w:p w:rsidR="00C67AA9" w:rsidRPr="00AA2FA7" w:rsidRDefault="00C67AA9" w:rsidP="00C67AA9">
      <w:pPr>
        <w:rPr>
          <w:rFonts w:eastAsia="SimSun"/>
          <w:sz w:val="28"/>
          <w:szCs w:val="28"/>
        </w:rPr>
      </w:pPr>
    </w:p>
    <w:p w:rsidR="00C67AA9" w:rsidRPr="00AA2FA7" w:rsidRDefault="00C67AA9" w:rsidP="00D403A8">
      <w:pPr>
        <w:ind w:firstLine="720"/>
        <w:rPr>
          <w:rFonts w:eastAsia="SimSun"/>
          <w:sz w:val="28"/>
          <w:szCs w:val="28"/>
        </w:rPr>
      </w:pPr>
      <w:r w:rsidRPr="00AA2FA7">
        <w:rPr>
          <w:rFonts w:eastAsia="SimSun"/>
          <w:sz w:val="28"/>
          <w:szCs w:val="28"/>
        </w:rPr>
        <w:t>Có địa vị giống như Di Lặc Bồ Tát. Nói rõ: Đó là hàng Đẳng Giác Bồ Tát.</w:t>
      </w:r>
    </w:p>
    <w:p w:rsidR="00C67AA9" w:rsidRPr="00AA2FA7" w:rsidRDefault="00C67AA9" w:rsidP="00C67AA9">
      <w:pPr>
        <w:rPr>
          <w:rFonts w:eastAsia="SimSun"/>
          <w:sz w:val="28"/>
          <w:szCs w:val="28"/>
        </w:rPr>
      </w:pPr>
    </w:p>
    <w:p w:rsidR="0045232C" w:rsidRPr="00AA2FA7" w:rsidRDefault="00C67AA9" w:rsidP="00D403A8">
      <w:pPr>
        <w:ind w:firstLine="720"/>
        <w:rPr>
          <w:rFonts w:eastAsia="SimSun"/>
          <w:b/>
          <w:i/>
          <w:sz w:val="28"/>
          <w:szCs w:val="28"/>
        </w:rPr>
      </w:pPr>
      <w:r w:rsidRPr="00AA2FA7">
        <w:rPr>
          <w:rFonts w:eastAsia="SimSun"/>
          <w:b/>
          <w:i/>
          <w:sz w:val="28"/>
          <w:szCs w:val="28"/>
        </w:rPr>
        <w:t>(Sao) Chư tiểu Bồ Tát, bất khả thắng kỷ.</w:t>
      </w:r>
    </w:p>
    <w:p w:rsidR="00C67AA9" w:rsidRPr="00AA2FA7" w:rsidRDefault="00C67AA9" w:rsidP="00D403A8">
      <w:pPr>
        <w:ind w:firstLine="720"/>
        <w:rPr>
          <w:rFonts w:eastAsia="SimSun"/>
          <w:i/>
          <w:sz w:val="28"/>
          <w:szCs w:val="28"/>
        </w:rPr>
      </w:pPr>
      <w:r w:rsidRPr="00AA2FA7">
        <w:rPr>
          <w:rFonts w:eastAsia="SimSun"/>
          <w:b/>
          <w:sz w:val="32"/>
          <w:szCs w:val="32"/>
        </w:rPr>
        <w:t>(</w:t>
      </w:r>
      <w:r w:rsidRPr="00AA2FA7">
        <w:rPr>
          <w:rFonts w:eastAsia="DFKai-SB"/>
          <w:b/>
          <w:sz w:val="32"/>
          <w:szCs w:val="32"/>
        </w:rPr>
        <w:t>鈔</w:t>
      </w:r>
      <w:r w:rsidRPr="00AA2FA7">
        <w:rPr>
          <w:rFonts w:eastAsia="DFKai-SB"/>
          <w:b/>
          <w:sz w:val="32"/>
          <w:szCs w:val="32"/>
        </w:rPr>
        <w:t>)</w:t>
      </w:r>
      <w:r w:rsidRPr="00AA2FA7">
        <w:rPr>
          <w:rFonts w:eastAsia="DFKai-SB"/>
          <w:b/>
          <w:sz w:val="32"/>
          <w:szCs w:val="32"/>
        </w:rPr>
        <w:t>諸小菩薩，不可勝紀。</w:t>
      </w:r>
    </w:p>
    <w:p w:rsidR="0045232C" w:rsidRPr="00AA2FA7" w:rsidRDefault="00C67AA9" w:rsidP="00D403A8">
      <w:pPr>
        <w:ind w:firstLine="720"/>
        <w:rPr>
          <w:rFonts w:eastAsia="SimSun"/>
          <w:i/>
          <w:sz w:val="28"/>
          <w:szCs w:val="28"/>
        </w:rPr>
      </w:pPr>
      <w:r w:rsidRPr="00AA2FA7">
        <w:rPr>
          <w:rFonts w:eastAsia="SimSun"/>
          <w:i/>
          <w:sz w:val="28"/>
          <w:szCs w:val="28"/>
        </w:rPr>
        <w:t>(</w:t>
      </w:r>
      <w:r w:rsidRPr="00AA2FA7">
        <w:rPr>
          <w:rFonts w:eastAsia="SimSun"/>
          <w:b/>
          <w:i/>
          <w:sz w:val="28"/>
          <w:szCs w:val="28"/>
        </w:rPr>
        <w:t>Sao</w:t>
      </w:r>
      <w:r w:rsidRPr="00AA2FA7">
        <w:rPr>
          <w:rFonts w:eastAsia="SimSun"/>
          <w:i/>
          <w:sz w:val="28"/>
          <w:szCs w:val="28"/>
        </w:rPr>
        <w:t>: Các vị tiểu Bồ Tát chẳng thể kể xiết).</w:t>
      </w:r>
    </w:p>
    <w:p w:rsidR="0045232C" w:rsidRPr="00AA2FA7" w:rsidRDefault="00C67AA9" w:rsidP="00D403A8">
      <w:pPr>
        <w:ind w:firstLine="720"/>
        <w:rPr>
          <w:rFonts w:eastAsia="SimSun"/>
          <w:sz w:val="28"/>
          <w:szCs w:val="28"/>
        </w:rPr>
      </w:pPr>
      <w:r w:rsidRPr="00AA2FA7">
        <w:rPr>
          <w:rFonts w:eastAsia="SimSun"/>
          <w:sz w:val="28"/>
          <w:szCs w:val="28"/>
        </w:rPr>
        <w:t>Tiểu Bồ Tát, tức là các vị Bồ Tát thấp hơn Đẳng Giác, vãng sanh chẳng thể kể xiết. Số lượng quá nhiều, nói chẳng thể hết được!</w:t>
      </w:r>
    </w:p>
    <w:p w:rsidR="00C67AA9" w:rsidRPr="00AA2FA7" w:rsidRDefault="00C67AA9" w:rsidP="00C67AA9">
      <w:pPr>
        <w:rPr>
          <w:rFonts w:eastAsia="SimSun"/>
          <w:sz w:val="26"/>
          <w:szCs w:val="26"/>
        </w:rPr>
      </w:pPr>
    </w:p>
    <w:p w:rsidR="0045232C" w:rsidRPr="00AA2FA7" w:rsidRDefault="00C67AA9" w:rsidP="00C67AA9">
      <w:pPr>
        <w:ind w:firstLine="720"/>
        <w:rPr>
          <w:rFonts w:eastAsia="SimSun"/>
          <w:b/>
          <w:i/>
          <w:sz w:val="28"/>
          <w:szCs w:val="28"/>
        </w:rPr>
      </w:pPr>
      <w:r w:rsidRPr="00AA2FA7">
        <w:rPr>
          <w:rFonts w:eastAsia="SimSun"/>
          <w:b/>
          <w:i/>
          <w:sz w:val="28"/>
          <w:szCs w:val="28"/>
        </w:rPr>
        <w:t>(Sao) Tha phương thế giới, đệ nhất Quang Viễn Chiếu Phật sở, hữu bát thập ức Bồ Tát, giai đương vãng sanh. Đệ nhị Bảo Tạng Phật sở, hữu cửu thập ức. Đệ tam Vô Lượng Âm Phật sở, hữu nhị bách nhị thập ức. Triển chuyển chí thập tứ Phật sát, dĩ cập vô lượng Phật sát, vãng sanh giả bất khả phục kế, đản thuyết Phật danh, cùng kiếp bất tận, huống kỳ Bồ Tát đương vãng sanh giả, ngôn như Di Lặc, tắc thậm đa Bổ Xứ, ích khả vi chứng.</w:t>
      </w:r>
    </w:p>
    <w:p w:rsidR="00C67AA9" w:rsidRPr="00AA2FA7" w:rsidRDefault="00C67AA9" w:rsidP="00C67AA9">
      <w:pPr>
        <w:ind w:firstLine="720"/>
        <w:rPr>
          <w:i/>
          <w:sz w:val="28"/>
          <w:szCs w:val="28"/>
        </w:rPr>
      </w:pPr>
      <w:r w:rsidRPr="00AA2FA7">
        <w:rPr>
          <w:rFonts w:eastAsia="DFKai-SB"/>
          <w:b/>
          <w:sz w:val="32"/>
          <w:szCs w:val="32"/>
        </w:rPr>
        <w:t>(</w:t>
      </w:r>
      <w:r w:rsidRPr="00AA2FA7">
        <w:rPr>
          <w:rFonts w:eastAsia="DFKai-SB"/>
          <w:b/>
          <w:sz w:val="32"/>
          <w:szCs w:val="32"/>
        </w:rPr>
        <w:t>鈔</w:t>
      </w:r>
      <w:r w:rsidRPr="00AA2FA7">
        <w:rPr>
          <w:rFonts w:eastAsia="DFKai-SB"/>
          <w:b/>
          <w:sz w:val="32"/>
          <w:szCs w:val="32"/>
        </w:rPr>
        <w:t>)</w:t>
      </w:r>
      <w:r w:rsidRPr="00AA2FA7">
        <w:rPr>
          <w:rFonts w:eastAsia="DFKai-SB"/>
          <w:b/>
          <w:sz w:val="32"/>
          <w:szCs w:val="32"/>
        </w:rPr>
        <w:t>他方世界，第一光遠照佛所，有八十億菩薩，皆當往生；第二寶藏佛所，有九十億；第三無量音佛所，有二百二十億；展轉至十四佛剎，以及無量佛剎，往生者不可復計。但說佛名，窮劫不盡，況其菩薩當往生者，言如彌勒，則甚多補處，益可為證。</w:t>
      </w:r>
    </w:p>
    <w:p w:rsidR="00C67AA9" w:rsidRPr="00AA2FA7" w:rsidRDefault="00C67AA9" w:rsidP="00C67AA9">
      <w:pPr>
        <w:ind w:firstLine="720"/>
        <w:rPr>
          <w:rFonts w:eastAsia="SimSun"/>
          <w:i/>
          <w:sz w:val="28"/>
          <w:szCs w:val="28"/>
        </w:rPr>
      </w:pPr>
      <w:r w:rsidRPr="00AA2FA7">
        <w:rPr>
          <w:rFonts w:eastAsia="SimSun"/>
          <w:i/>
          <w:sz w:val="28"/>
          <w:szCs w:val="28"/>
        </w:rPr>
        <w:t>(</w:t>
      </w:r>
      <w:r w:rsidRPr="00AA2FA7">
        <w:rPr>
          <w:rFonts w:eastAsia="SimSun"/>
          <w:b/>
          <w:i/>
          <w:sz w:val="28"/>
          <w:szCs w:val="28"/>
        </w:rPr>
        <w:t>Sao</w:t>
      </w:r>
      <w:r w:rsidRPr="00AA2FA7">
        <w:rPr>
          <w:rFonts w:eastAsia="SimSun"/>
          <w:i/>
          <w:sz w:val="28"/>
          <w:szCs w:val="28"/>
        </w:rPr>
        <w:t>: Các thế giới phương khác, thứ nhất là ở nơi Quang Viễn Chiếu Phật, có tám mươi ức Bồ Tát sẽ đều vãng sanh. Thứ hai là ở chỗ Bảo Tạng Phật có chín mươi ức. Thứ ba là ở chỗ Vô Lượng Âm Phật có hai trăm hai mươi ức. Lần lượt cho tới cõi Phật thứ mười bốn cùng với vô lượng cõi Phật, người vãng sanh không thể tính đếm được. Chỉ nói danh hiệu Phật đã là trọn hết kiếp cũng không thể nói hết, huống hồ là [nói tới số lượng] các vị Bồ Tát vãng sanh. Ví như ngài Di Lặc, [trong cõi Cực Lạc] hàng Bổ Xứ Bồ Tát rất đông, [điều này] càng chứng minh [rõ rệt hơn]).</w:t>
      </w:r>
    </w:p>
    <w:p w:rsidR="0045232C" w:rsidRPr="00AA2FA7" w:rsidRDefault="0045232C" w:rsidP="00C67AA9">
      <w:pPr>
        <w:ind w:firstLine="432"/>
        <w:rPr>
          <w:rFonts w:eastAsia="SimSun"/>
          <w:i/>
          <w:sz w:val="28"/>
          <w:szCs w:val="28"/>
        </w:rPr>
      </w:pPr>
    </w:p>
    <w:p w:rsidR="00C67AA9" w:rsidRPr="00AA2FA7" w:rsidRDefault="00C67AA9" w:rsidP="00D403A8">
      <w:pPr>
        <w:ind w:firstLine="720"/>
        <w:rPr>
          <w:rFonts w:eastAsia="SimSun"/>
          <w:sz w:val="28"/>
          <w:szCs w:val="28"/>
        </w:rPr>
      </w:pPr>
      <w:r w:rsidRPr="00AA2FA7">
        <w:rPr>
          <w:rFonts w:eastAsia="SimSun"/>
          <w:sz w:val="28"/>
          <w:szCs w:val="28"/>
        </w:rPr>
        <w:t>Chúng ta đọc đoạn kinh văn này trong kinh Vô Lượng Thọ liền liễu giải: Nói thật thà, hàng Đẳng Giác Bồ Tát sanh về Tây Phương Cực Lạc thế giới đông nhất, vì sao? Vì Đẳng Giác Bồ Tát liễu giải y báo và chánh báo trang nghiêm trong Tây Phương Cực Lạc thế giới rõ ràng nhất. Nếu chẳng hiểu, trong hội Hoa Nghiêm, Văn Thù và Phổ Hiền là Đẳng Giác Bồ Tát, vì sao các Ngài cầu vãng sanh? Vì các Ngài biết hoàn cảnh ấy quá rõ ràng! Nói theo phương diện tu học, mười phương thế giới, hoàn cảnh tu học trong bất cứ cõi Phật nào đều chẳng sánh bằng Tây Phương Cực Lạc thế giới, cho nên đến nơi đó (cõi Cực Lạc) để tu hành. Tuy ở trong thế giới Tây Phương, nói thật ra, chẳng lìa cõi mình, giống như Di Lặc Bồ Tát trong thế giới này. Di Lặc Bồ Tát đang ngự trên Đâu Suất Thiên, trong tương lai sẽ hạ sanh. Đấy là vị Phật thứ năm trong Hiền Kiếp tại thế giới Sa Bà, Phật Thích Ca là vị Phật thứ tư. Hiện thời Ngài ở nơi đâu? Ngài ở trong Tây Phương Cực Lạc thế giới, cũng là ở trong Đâu Suất Nội Viện. Nói thật ra, các Ngài qua lại trong vòng một niệm. Vì thế, Đâu Suất Nội Viện có Di Lặc Bồ Tát, mà Tây Phương Cực Lạc thế giới cũng có Di Lặc Bồ Tát.</w:t>
      </w:r>
    </w:p>
    <w:p w:rsidR="00C67AA9" w:rsidRPr="00AA2FA7" w:rsidRDefault="00C67AA9" w:rsidP="00C67AA9">
      <w:pPr>
        <w:rPr>
          <w:rFonts w:eastAsia="SimSun"/>
          <w:sz w:val="28"/>
          <w:szCs w:val="28"/>
        </w:rPr>
      </w:pPr>
    </w:p>
    <w:p w:rsidR="0045232C" w:rsidRPr="00AA2FA7" w:rsidRDefault="00C67AA9" w:rsidP="00D403A8">
      <w:pPr>
        <w:ind w:firstLine="720"/>
        <w:rPr>
          <w:rFonts w:eastAsia="SimSun"/>
          <w:b/>
          <w:i/>
          <w:sz w:val="28"/>
          <w:szCs w:val="28"/>
        </w:rPr>
      </w:pPr>
      <w:r w:rsidRPr="00AA2FA7">
        <w:rPr>
          <w:rFonts w:eastAsia="SimSun"/>
          <w:b/>
          <w:i/>
          <w:sz w:val="28"/>
          <w:szCs w:val="28"/>
        </w:rPr>
        <w:t>(Sớ) Như thượng y chánh nhị báo, hoặc kinh văn trung hữu, bổn nguyện trung vô. Hoặc bổn nguyện trung hữu, kinh văn trung vô, hỗ kiến vô ngại.</w:t>
      </w:r>
    </w:p>
    <w:p w:rsidR="00C67AA9" w:rsidRPr="00AA2FA7" w:rsidRDefault="00C67AA9" w:rsidP="00C67AA9">
      <w:pPr>
        <w:ind w:firstLine="720"/>
        <w:rPr>
          <w:rFonts w:eastAsia="SimSun"/>
          <w:i/>
          <w:sz w:val="28"/>
          <w:szCs w:val="28"/>
        </w:rPr>
      </w:pPr>
      <w:r w:rsidRPr="00AA2FA7">
        <w:rPr>
          <w:rFonts w:eastAsia="DFKai-SB"/>
          <w:b/>
          <w:sz w:val="32"/>
          <w:szCs w:val="32"/>
        </w:rPr>
        <w:t>(</w:t>
      </w:r>
      <w:r w:rsidRPr="00AA2FA7">
        <w:rPr>
          <w:rFonts w:eastAsia="DFKai-SB"/>
          <w:b/>
          <w:sz w:val="32"/>
          <w:szCs w:val="32"/>
        </w:rPr>
        <w:t>疏</w:t>
      </w:r>
      <w:r w:rsidRPr="00AA2FA7">
        <w:rPr>
          <w:rFonts w:eastAsia="DFKai-SB"/>
          <w:b/>
          <w:sz w:val="32"/>
          <w:szCs w:val="32"/>
        </w:rPr>
        <w:t>)</w:t>
      </w:r>
      <w:r w:rsidRPr="00AA2FA7">
        <w:rPr>
          <w:rFonts w:eastAsia="DFKai-SB"/>
          <w:b/>
          <w:sz w:val="32"/>
          <w:szCs w:val="32"/>
        </w:rPr>
        <w:t>如上依正二報，或經文中有，本願中無；或本願中有，經文中無，互見無礙。</w:t>
      </w:r>
    </w:p>
    <w:p w:rsidR="0045232C" w:rsidRPr="00AA2FA7" w:rsidRDefault="00C67AA9" w:rsidP="00C67AA9">
      <w:pPr>
        <w:ind w:firstLine="720"/>
        <w:rPr>
          <w:rFonts w:eastAsia="SimSun"/>
          <w:i/>
          <w:sz w:val="28"/>
          <w:szCs w:val="28"/>
        </w:rPr>
      </w:pPr>
      <w:r w:rsidRPr="00AA2FA7">
        <w:rPr>
          <w:rFonts w:eastAsia="SimSun"/>
          <w:i/>
          <w:sz w:val="28"/>
          <w:szCs w:val="28"/>
        </w:rPr>
        <w:t>(</w:t>
      </w:r>
      <w:r w:rsidRPr="00AA2FA7">
        <w:rPr>
          <w:rFonts w:eastAsia="SimSun"/>
          <w:b/>
          <w:i/>
          <w:sz w:val="28"/>
          <w:szCs w:val="28"/>
        </w:rPr>
        <w:t>Sớ</w:t>
      </w:r>
      <w:r w:rsidRPr="00AA2FA7">
        <w:rPr>
          <w:rFonts w:eastAsia="SimSun"/>
          <w:i/>
          <w:sz w:val="28"/>
          <w:szCs w:val="28"/>
        </w:rPr>
        <w:t>: Đối với y báo và chánh báo như vừa nói trên đây, hoặc là trong phần kinh văn có, nhưng bổn nguyện không có, hoặc trong bổn nguyện có, nhưng kinh văn chẳng có, xem đối chiếu lẫn nhau vô ngại).</w:t>
      </w:r>
    </w:p>
    <w:p w:rsidR="00C67AA9" w:rsidRPr="00AA2FA7" w:rsidRDefault="00C67AA9" w:rsidP="00C67AA9">
      <w:pPr>
        <w:rPr>
          <w:rFonts w:eastAsia="SimSun"/>
          <w:sz w:val="28"/>
          <w:szCs w:val="28"/>
        </w:rPr>
      </w:pPr>
    </w:p>
    <w:p w:rsidR="0045232C" w:rsidRPr="00AA2FA7" w:rsidRDefault="00C67AA9" w:rsidP="00D403A8">
      <w:pPr>
        <w:ind w:firstLine="720"/>
        <w:rPr>
          <w:rFonts w:eastAsia="SimSun"/>
          <w:sz w:val="28"/>
          <w:szCs w:val="28"/>
        </w:rPr>
      </w:pPr>
      <w:r w:rsidRPr="00AA2FA7">
        <w:rPr>
          <w:rFonts w:eastAsia="SimSun"/>
          <w:sz w:val="28"/>
          <w:szCs w:val="28"/>
        </w:rPr>
        <w:t>Đối với các thứ y báo và chánh báo của thế giới Tây Phương như vừa nói trên đây (y báo là hoàn cảnh vật chất, chánh báo là hoàn cảnh nhân sự), hoặc là trong kinh nói cặn kẽ, có nhắc tới, nhưng trong bốn mươi tám nguyện chẳng nói, hoặc là trong bốn mươi tám nguyện có nói, nhưng kinh văn chẳng nói đến. [Do đó], ắt phải đối chiếu lẫn nhau.</w:t>
      </w:r>
    </w:p>
    <w:p w:rsidR="0045232C" w:rsidRPr="00AA2FA7" w:rsidRDefault="00C67AA9" w:rsidP="00D403A8">
      <w:pPr>
        <w:ind w:firstLine="720"/>
        <w:rPr>
          <w:rFonts w:eastAsia="SimSun"/>
          <w:sz w:val="28"/>
          <w:szCs w:val="28"/>
        </w:rPr>
      </w:pPr>
      <w:r w:rsidRPr="00AA2FA7">
        <w:rPr>
          <w:rFonts w:eastAsia="SimSun"/>
          <w:sz w:val="28"/>
          <w:szCs w:val="28"/>
        </w:rPr>
        <w:t>Trong đoạn này, Liên Trì đại sư nêu rõ: Thuở tại thế, Phật Thích Ca đã nhiều lần tuyên giảng kinh Vô Lượng Thọ, mà kết tập cũng là kết tập nhiều lần. Bởi lẽ, nguyên bản tiếng Phạn của kinh này có nhiều loại, chẳng phải chỉ là một loại được truyền đến Trung Hoa. Cổ nhân khảo chứng, đã thừa nhận là tối thiểu có ba bản gốc bất đồng. Tại Trung Hoa, có mười hai bản dịch. Nếu là cùng một bản gốc, cần gì phải phiên dịch nhiều lượt như vậy? Do nguyên bản bất đồng, [mỗi bản dịch trần thuật] y báo và chánh báo tường tận hay đại lược. Có điểm bản này có, bản kia chẳng có, hoặc bản kia có, bản này chẳng có. Chính vì như vậy nên mới cần phải hội tập. Hiện thời, có rất nhiều người phê phán bản hội tập, cho rằng đọc kinh Vô Lượng Thọ thì phải nên đọc bản dịch gốc, chứ bản hội tập nói chung là do người đời sau biên tập, thường là chẳng đúng pháp cho lắm. Đọc kinh văn nguyên bản có được hay không? Được chứ! Đọc bản gốc thì nhất định là phải đọc cả năm loại bản gốc thì ý nghĩa mới viên mãn. Quý vị đọc bản này, sẽ sót mất câu kinh văn kia. [Vì lẽ đó], hội tập là cần thiết. Đời Tống, cư sĩ Vương Long Thư mở màn đầu tiên. Nếu quý vị bảo bản hội tập sai lầm, là chuyện chẳng nên làm, [thế thì] cư sĩ Vương Long Thư đứng vãng sanh, biết trước lúc mất. Đấy là lão nhân gia hiện thân thuyết pháp, nhằm nói rõ chính mình chẳng phạm sai lầm. Nếu ông ta đã phạm sai sót to tát trong Tịnh Độ Tông, làm sao có thể vãng sanh cho được? Do đó, [điều này] chứng tỏ hội tập chẳng sai!</w:t>
      </w:r>
    </w:p>
    <w:p w:rsidR="0045232C" w:rsidRPr="00AA2FA7" w:rsidRDefault="00C67AA9" w:rsidP="00D403A8">
      <w:pPr>
        <w:ind w:firstLine="720"/>
        <w:rPr>
          <w:rFonts w:eastAsia="SimSun"/>
          <w:sz w:val="28"/>
          <w:szCs w:val="28"/>
        </w:rPr>
      </w:pPr>
      <w:r w:rsidRPr="00AA2FA7">
        <w:rPr>
          <w:rFonts w:eastAsia="SimSun"/>
          <w:sz w:val="28"/>
          <w:szCs w:val="28"/>
        </w:rPr>
        <w:t>Tuy hội tập là chuyện tất yếu, nhưng trong các bản hội tập của cổ nhân có chỗ đáng tiếc là những chỗ chọn lấy và gạt bỏ chẳng thích đáng, có những phần kinh văn rất quan trọng bị bỏ sót, chưa thể thấy một bản hoàn chỉnh. Một điều đáng tiếc nữa là [người hội tập] thường sửa đổi chữ dùng trong nguyên văn, điều này bị người đời sau phê bình. Nay chúng ta xem bản này của lão cư sĩ Hạ Liên Cư, chư vị đối chiếu với năm bản dịch gốc, [sẽ thấy bản hội tập của cụ Hạ] lấy bỏ hết sức thích đáng. Nói cách khác, [bản ấy] là tổng hợp viên thành của năm bản dịch gốc. Y báo và chánh báo trang nghiêm, nguyện văn và kinh văn đều đạt tới cảnh giới viên mãn, lại chẳng sửa đổi chữ nào, toàn là kinh văn trích từ các bản dịch gốc.</w:t>
      </w:r>
    </w:p>
    <w:p w:rsidR="0045232C" w:rsidRPr="00AA2FA7" w:rsidRDefault="00C67AA9" w:rsidP="00C67AA9">
      <w:pPr>
        <w:ind w:firstLine="720"/>
        <w:rPr>
          <w:rFonts w:eastAsia="SimSun"/>
          <w:sz w:val="28"/>
          <w:szCs w:val="28"/>
        </w:rPr>
      </w:pPr>
      <w:r w:rsidRPr="00AA2FA7">
        <w:rPr>
          <w:rFonts w:eastAsia="SimSun"/>
          <w:sz w:val="28"/>
          <w:szCs w:val="28"/>
        </w:rPr>
        <w:t>Do đó, người đời sau đọc đến bản này, tán thán là bản kinh Vô Lượng Thọ viên mãn nhất, hoàn thiện nhất. Sau khi bản này ra đời, trong giới Phật giáo, người tán thán hết sức nhiều. Thuở ấy, pháp sư Từ Châu dùng bản này để giảng tại Tế Nam; Sư còn viết Khoa Phán. Bản này do lão cư sĩ Hoàng Lư Sơ đem từ Đại Lục đến (sau này, cụ Hoàng theo pháp sư Từ Hàng xuất gia, tức là pháp sư Luật Hàng), cụ mang đến Đài Loan giao cho lão cư sĩ Lý Bỉnh Nam. Lý lão cư sĩ giảng ở Đài Trung một lần, lại còn viết lời mi chú đơn giản. Đọc đoạn kinh văn này liền biết hội tập kinh Vô Lượng Thọ xác thực là chuyện tất yếu. Đến hiện thời mới có một bản hoàn thiện như vậy, bản này khó có, đúng là Tam Bảo gia trì. Tại Đài Loan, từ Nam đến Bắc [bản này] đều được phổ biến tuyên dương, người đọc tụng rất nhiều, người nương theo phương pháp trong kinh điển này để tu hành rất đông. Đây là một chuyện hết sức hiếm có, là nhân duyên thù thắng.</w:t>
      </w:r>
    </w:p>
    <w:p w:rsidR="00C67AA9" w:rsidRPr="00AA2FA7" w:rsidRDefault="00C67AA9" w:rsidP="00C67AA9">
      <w:pPr>
        <w:rPr>
          <w:rFonts w:eastAsia="SimSun"/>
          <w:i/>
          <w:sz w:val="28"/>
          <w:szCs w:val="28"/>
        </w:rPr>
      </w:pPr>
    </w:p>
    <w:p w:rsidR="0045232C" w:rsidRPr="00AA2FA7" w:rsidRDefault="00C67AA9" w:rsidP="00D403A8">
      <w:pPr>
        <w:ind w:firstLine="720"/>
        <w:rPr>
          <w:rFonts w:eastAsia="SimSun"/>
          <w:b/>
          <w:i/>
          <w:sz w:val="28"/>
          <w:szCs w:val="28"/>
        </w:rPr>
      </w:pPr>
      <w:r w:rsidRPr="00AA2FA7">
        <w:rPr>
          <w:rFonts w:eastAsia="SimSun"/>
          <w:b/>
          <w:i/>
          <w:sz w:val="28"/>
          <w:szCs w:val="28"/>
        </w:rPr>
        <w:t>(Sao) Nhược cứ mộ Phật phát nguyện, mãn nguyện thành Phật.</w:t>
      </w:r>
    </w:p>
    <w:p w:rsidR="00C67AA9" w:rsidRPr="00AA2FA7" w:rsidRDefault="00C67AA9" w:rsidP="00D403A8">
      <w:pPr>
        <w:ind w:firstLine="720"/>
        <w:rPr>
          <w:rFonts w:eastAsia="SimSun"/>
          <w:i/>
          <w:sz w:val="28"/>
          <w:szCs w:val="28"/>
        </w:rPr>
      </w:pPr>
      <w:r w:rsidRPr="00AA2FA7">
        <w:rPr>
          <w:rFonts w:eastAsia="SimSun"/>
          <w:b/>
          <w:sz w:val="32"/>
          <w:szCs w:val="32"/>
        </w:rPr>
        <w:t>(</w:t>
      </w:r>
      <w:r w:rsidRPr="00AA2FA7">
        <w:rPr>
          <w:rFonts w:eastAsia="DFKai-SB"/>
          <w:b/>
          <w:sz w:val="32"/>
          <w:szCs w:val="32"/>
        </w:rPr>
        <w:t>鈔</w:t>
      </w:r>
      <w:r w:rsidRPr="00AA2FA7">
        <w:rPr>
          <w:rFonts w:eastAsia="DFKai-SB"/>
          <w:b/>
          <w:sz w:val="32"/>
          <w:szCs w:val="32"/>
        </w:rPr>
        <w:t>)</w:t>
      </w:r>
      <w:r w:rsidRPr="00AA2FA7">
        <w:rPr>
          <w:rFonts w:eastAsia="DFKai-SB"/>
          <w:b/>
          <w:sz w:val="32"/>
          <w:szCs w:val="32"/>
        </w:rPr>
        <w:t>若據慕佛發願，滿願成佛。</w:t>
      </w:r>
    </w:p>
    <w:p w:rsidR="0045232C" w:rsidRPr="00AA2FA7" w:rsidRDefault="00C67AA9" w:rsidP="00D403A8">
      <w:pPr>
        <w:ind w:firstLine="720"/>
        <w:rPr>
          <w:rFonts w:eastAsia="SimSun"/>
          <w:i/>
          <w:sz w:val="28"/>
          <w:szCs w:val="28"/>
        </w:rPr>
      </w:pPr>
      <w:r w:rsidRPr="00AA2FA7">
        <w:rPr>
          <w:rFonts w:eastAsia="SimSun"/>
          <w:i/>
          <w:sz w:val="28"/>
          <w:szCs w:val="28"/>
        </w:rPr>
        <w:t>(</w:t>
      </w:r>
      <w:r w:rsidRPr="00AA2FA7">
        <w:rPr>
          <w:rFonts w:eastAsia="SimSun"/>
          <w:b/>
          <w:i/>
          <w:sz w:val="28"/>
          <w:szCs w:val="28"/>
        </w:rPr>
        <w:t>Sao</w:t>
      </w:r>
      <w:r w:rsidRPr="00AA2FA7">
        <w:rPr>
          <w:rFonts w:eastAsia="SimSun"/>
          <w:i/>
          <w:sz w:val="28"/>
          <w:szCs w:val="28"/>
        </w:rPr>
        <w:t>: Nếu do ngưỡng mộ Phật mà phát nguyện, nguyện viên mãn sẽ thành Phật).</w:t>
      </w:r>
    </w:p>
    <w:p w:rsidR="00C67AA9" w:rsidRPr="00AA2FA7" w:rsidRDefault="00C67AA9" w:rsidP="00D403A8">
      <w:pPr>
        <w:ind w:firstLine="720"/>
        <w:rPr>
          <w:rFonts w:eastAsia="SimSun"/>
          <w:sz w:val="28"/>
          <w:szCs w:val="28"/>
        </w:rPr>
      </w:pPr>
    </w:p>
    <w:p w:rsidR="00C67AA9" w:rsidRPr="00AA2FA7" w:rsidRDefault="00C67AA9" w:rsidP="001509AB">
      <w:pPr>
        <w:ind w:firstLine="720"/>
        <w:rPr>
          <w:rFonts w:eastAsia="SimSun"/>
          <w:sz w:val="28"/>
          <w:szCs w:val="28"/>
        </w:rPr>
      </w:pPr>
      <w:r w:rsidRPr="00AA2FA7">
        <w:rPr>
          <w:rFonts w:eastAsia="SimSun"/>
          <w:i/>
          <w:sz w:val="28"/>
          <w:szCs w:val="28"/>
        </w:rPr>
        <w:t>“Mộ”</w:t>
      </w:r>
      <w:r w:rsidRPr="00AA2FA7">
        <w:rPr>
          <w:rFonts w:eastAsia="SimSun"/>
          <w:sz w:val="28"/>
          <w:szCs w:val="28"/>
        </w:rPr>
        <w:t xml:space="preserve"> (</w:t>
      </w:r>
      <w:r w:rsidRPr="00AA2FA7">
        <w:rPr>
          <w:rFonts w:eastAsia="DFKai-SB"/>
          <w:szCs w:val="28"/>
        </w:rPr>
        <w:t>慕</w:t>
      </w:r>
      <w:r w:rsidRPr="00AA2FA7">
        <w:rPr>
          <w:rFonts w:eastAsia="SimSun"/>
          <w:sz w:val="28"/>
          <w:szCs w:val="28"/>
        </w:rPr>
        <w:t xml:space="preserve">) là ngưỡng mộ. Ngưỡng mộ Phật pháp, phát </w:t>
      </w:r>
      <w:r w:rsidR="001509AB" w:rsidRPr="00AA2FA7">
        <w:rPr>
          <w:rFonts w:eastAsia="SimSun"/>
          <w:sz w:val="28"/>
          <w:szCs w:val="28"/>
        </w:rPr>
        <w:t xml:space="preserve">nguyện học Phật, nguyện viên mãn </w:t>
      </w:r>
      <w:r w:rsidRPr="00AA2FA7">
        <w:rPr>
          <w:rFonts w:eastAsia="SimSun"/>
          <w:sz w:val="28"/>
          <w:szCs w:val="28"/>
        </w:rPr>
        <w:t>bèn thành Phật.</w:t>
      </w:r>
    </w:p>
    <w:p w:rsidR="00C67AA9" w:rsidRPr="00AA2FA7" w:rsidRDefault="00C67AA9" w:rsidP="00C67AA9">
      <w:pPr>
        <w:rPr>
          <w:rFonts w:eastAsia="SimSun"/>
          <w:sz w:val="28"/>
          <w:szCs w:val="28"/>
        </w:rPr>
      </w:pPr>
    </w:p>
    <w:p w:rsidR="0045232C" w:rsidRPr="00AA2FA7" w:rsidRDefault="00C67AA9" w:rsidP="00D403A8">
      <w:pPr>
        <w:ind w:firstLine="720"/>
        <w:rPr>
          <w:rFonts w:eastAsia="SimSun"/>
          <w:b/>
          <w:i/>
          <w:sz w:val="28"/>
          <w:szCs w:val="28"/>
        </w:rPr>
      </w:pPr>
      <w:r w:rsidRPr="00AA2FA7">
        <w:rPr>
          <w:rFonts w:eastAsia="SimSun"/>
          <w:b/>
          <w:i/>
          <w:sz w:val="28"/>
          <w:szCs w:val="28"/>
        </w:rPr>
        <w:t>(Sao) Tắc bỉ phương chủng chủng sở hữu, giai bỉ Phật nguyện nguyện sở thành, tất ưng khế hợp.</w:t>
      </w:r>
    </w:p>
    <w:p w:rsidR="00C67AA9" w:rsidRPr="00AA2FA7" w:rsidRDefault="00C67AA9" w:rsidP="00C67AA9">
      <w:pPr>
        <w:ind w:firstLine="720"/>
        <w:rPr>
          <w:rFonts w:eastAsia="SimSun"/>
          <w:i/>
          <w:sz w:val="32"/>
          <w:szCs w:val="32"/>
        </w:rPr>
      </w:pPr>
      <w:r w:rsidRPr="00AA2FA7">
        <w:rPr>
          <w:rFonts w:eastAsia="DFKai-SB"/>
          <w:b/>
          <w:sz w:val="32"/>
          <w:szCs w:val="32"/>
        </w:rPr>
        <w:t>(</w:t>
      </w:r>
      <w:r w:rsidRPr="00AA2FA7">
        <w:rPr>
          <w:rFonts w:eastAsia="DFKai-SB"/>
          <w:b/>
          <w:sz w:val="32"/>
          <w:szCs w:val="32"/>
        </w:rPr>
        <w:t>鈔</w:t>
      </w:r>
      <w:r w:rsidRPr="00AA2FA7">
        <w:rPr>
          <w:rFonts w:eastAsia="DFKai-SB"/>
          <w:b/>
          <w:sz w:val="32"/>
          <w:szCs w:val="32"/>
        </w:rPr>
        <w:t>)</w:t>
      </w:r>
      <w:r w:rsidRPr="00AA2FA7">
        <w:rPr>
          <w:rFonts w:eastAsia="DFKai-SB"/>
          <w:b/>
          <w:sz w:val="32"/>
          <w:szCs w:val="32"/>
        </w:rPr>
        <w:t>則彼方種種所有，皆彼佛願願所成，悉應契合。</w:t>
      </w:r>
    </w:p>
    <w:p w:rsidR="0045232C" w:rsidRPr="00AA2FA7" w:rsidRDefault="00C67AA9" w:rsidP="00C67AA9">
      <w:pPr>
        <w:ind w:firstLine="720"/>
        <w:rPr>
          <w:rFonts w:eastAsia="SimSun"/>
          <w:i/>
          <w:sz w:val="28"/>
          <w:szCs w:val="28"/>
        </w:rPr>
      </w:pPr>
      <w:r w:rsidRPr="00AA2FA7">
        <w:rPr>
          <w:rFonts w:eastAsia="SimSun"/>
          <w:i/>
          <w:sz w:val="28"/>
          <w:szCs w:val="28"/>
        </w:rPr>
        <w:t>(</w:t>
      </w:r>
      <w:r w:rsidRPr="00AA2FA7">
        <w:rPr>
          <w:rFonts w:eastAsia="SimSun"/>
          <w:b/>
          <w:i/>
          <w:sz w:val="28"/>
          <w:szCs w:val="28"/>
        </w:rPr>
        <w:t>Sao</w:t>
      </w:r>
      <w:r w:rsidRPr="00AA2FA7">
        <w:rPr>
          <w:rFonts w:eastAsia="SimSun"/>
          <w:i/>
          <w:sz w:val="28"/>
          <w:szCs w:val="28"/>
        </w:rPr>
        <w:t>: Vậy thì tất cả các thứ bên cõi ấy đều do mỗi nguyện của đức Phật ấy tạo thành, cho nên ắt phải khế hợp).</w:t>
      </w:r>
    </w:p>
    <w:p w:rsidR="00C67AA9" w:rsidRPr="00AA2FA7" w:rsidRDefault="00C67AA9" w:rsidP="00C67AA9">
      <w:pPr>
        <w:ind w:firstLine="432"/>
        <w:rPr>
          <w:rFonts w:eastAsia="SimSun"/>
          <w:sz w:val="28"/>
          <w:szCs w:val="28"/>
        </w:rPr>
      </w:pPr>
    </w:p>
    <w:p w:rsidR="00C67AA9" w:rsidRPr="00AA2FA7" w:rsidRDefault="00C67AA9" w:rsidP="00D403A8">
      <w:pPr>
        <w:ind w:firstLine="720"/>
        <w:rPr>
          <w:rFonts w:eastAsia="SimSun"/>
          <w:sz w:val="28"/>
          <w:szCs w:val="28"/>
        </w:rPr>
      </w:pPr>
      <w:r w:rsidRPr="00AA2FA7">
        <w:rPr>
          <w:rFonts w:eastAsia="SimSun"/>
          <w:sz w:val="28"/>
          <w:szCs w:val="28"/>
        </w:rPr>
        <w:t>Nguyện của A Di Đà Phật vô lượng, y báo và chánh báo trang nghiêm trong Tây Phương Cực Lạc thế giới vô lượng. Nói thật ra, những điều do Thích Ca Mâu Ni Phật đã nói trong năm bản ấy để giới thiệu Tây Phương Cực Lạc thế giới, cũng bất quá là một giọt nước trong biển cả đó thôi. Có thể giới thiệu trọn hết hay không? Giới thiệu hoàn toàn thì nói suốt một kiếp vẫn nói không xong, cho nên nói đại lược những điều trọng yếu và khái quát. [Muốn biết] tình hình thật sự chi tiết, ắt là chính mình phải đến Tây Phương Cực Lạc thế giới thì mới biết được.</w:t>
      </w:r>
    </w:p>
    <w:p w:rsidR="00C67AA9" w:rsidRPr="00AA2FA7" w:rsidRDefault="00C67AA9" w:rsidP="00C67AA9">
      <w:pPr>
        <w:rPr>
          <w:rFonts w:eastAsia="SimSun"/>
          <w:sz w:val="28"/>
          <w:szCs w:val="28"/>
        </w:rPr>
      </w:pPr>
    </w:p>
    <w:p w:rsidR="0045232C" w:rsidRPr="00AA2FA7" w:rsidRDefault="00C67AA9" w:rsidP="00D403A8">
      <w:pPr>
        <w:ind w:firstLine="720"/>
        <w:rPr>
          <w:rFonts w:eastAsia="SimSun"/>
          <w:b/>
          <w:i/>
          <w:sz w:val="28"/>
          <w:szCs w:val="28"/>
        </w:rPr>
      </w:pPr>
      <w:r w:rsidRPr="00AA2FA7">
        <w:rPr>
          <w:rFonts w:eastAsia="SimSun"/>
          <w:b/>
          <w:i/>
          <w:sz w:val="28"/>
          <w:szCs w:val="28"/>
        </w:rPr>
        <w:t>(Sao) Kim minh hỗ vi hữu vô giả, dĩ văn tuy tiểu thù, nhi ý tắc cụ túc dã.</w:t>
      </w:r>
    </w:p>
    <w:p w:rsidR="00C67AA9" w:rsidRPr="00AA2FA7" w:rsidRDefault="00C67AA9" w:rsidP="00C67AA9">
      <w:pPr>
        <w:ind w:firstLine="720"/>
        <w:rPr>
          <w:rFonts w:eastAsia="SimSun"/>
          <w:i/>
          <w:sz w:val="28"/>
          <w:szCs w:val="28"/>
        </w:rPr>
      </w:pPr>
      <w:r w:rsidRPr="00AA2FA7">
        <w:rPr>
          <w:rFonts w:eastAsia="DFKai-SB"/>
          <w:b/>
          <w:sz w:val="32"/>
          <w:szCs w:val="32"/>
        </w:rPr>
        <w:t>(</w:t>
      </w:r>
      <w:r w:rsidRPr="00AA2FA7">
        <w:rPr>
          <w:rFonts w:eastAsia="DFKai-SB"/>
          <w:b/>
          <w:sz w:val="32"/>
          <w:szCs w:val="32"/>
        </w:rPr>
        <w:t>鈔</w:t>
      </w:r>
      <w:r w:rsidRPr="00AA2FA7">
        <w:rPr>
          <w:rFonts w:eastAsia="DFKai-SB"/>
          <w:b/>
          <w:sz w:val="32"/>
          <w:szCs w:val="32"/>
        </w:rPr>
        <w:t>)</w:t>
      </w:r>
      <w:r w:rsidRPr="00AA2FA7">
        <w:rPr>
          <w:rFonts w:eastAsia="DFKai-SB"/>
          <w:b/>
          <w:sz w:val="32"/>
          <w:szCs w:val="32"/>
        </w:rPr>
        <w:t>今明互為有無者，以文雖小殊，而意則具足也。</w:t>
      </w:r>
    </w:p>
    <w:p w:rsidR="0045232C" w:rsidRPr="00AA2FA7" w:rsidRDefault="00C67AA9" w:rsidP="00C67AA9">
      <w:pPr>
        <w:ind w:firstLine="720"/>
        <w:rPr>
          <w:rFonts w:eastAsia="SimSun"/>
          <w:i/>
          <w:sz w:val="28"/>
          <w:szCs w:val="28"/>
        </w:rPr>
      </w:pPr>
      <w:r w:rsidRPr="00AA2FA7">
        <w:rPr>
          <w:rFonts w:eastAsia="SimSun"/>
          <w:i/>
          <w:sz w:val="28"/>
          <w:szCs w:val="28"/>
        </w:rPr>
        <w:t>(</w:t>
      </w:r>
      <w:r w:rsidRPr="00AA2FA7">
        <w:rPr>
          <w:rFonts w:eastAsia="SimSun"/>
          <w:b/>
          <w:i/>
          <w:sz w:val="28"/>
          <w:szCs w:val="28"/>
        </w:rPr>
        <w:t>Sao</w:t>
      </w:r>
      <w:r w:rsidRPr="00AA2FA7">
        <w:rPr>
          <w:rFonts w:eastAsia="SimSun"/>
          <w:i/>
          <w:sz w:val="28"/>
          <w:szCs w:val="28"/>
        </w:rPr>
        <w:t>: Nay nói [giữa các bản dịch] lần lượt là có hoặc không</w:t>
      </w:r>
      <w:r w:rsidRPr="00AA2FA7">
        <w:rPr>
          <w:rStyle w:val="FootnoteCharacters"/>
          <w:rFonts w:eastAsia="SimSun"/>
          <w:i/>
          <w:sz w:val="28"/>
          <w:szCs w:val="28"/>
        </w:rPr>
        <w:footnoteReference w:id="1"/>
      </w:r>
      <w:r w:rsidRPr="00AA2FA7">
        <w:rPr>
          <w:rFonts w:eastAsia="SimSun"/>
          <w:i/>
          <w:sz w:val="28"/>
          <w:szCs w:val="28"/>
        </w:rPr>
        <w:t>, chính là nói “văn tự sai khác đôi chút, nhưng ý nghĩa trọn đủ”).</w:t>
      </w:r>
    </w:p>
    <w:p w:rsidR="00C67AA9" w:rsidRPr="00AA2FA7" w:rsidRDefault="00C67AA9" w:rsidP="00C67AA9">
      <w:pPr>
        <w:rPr>
          <w:rFonts w:eastAsia="SimSun"/>
          <w:sz w:val="28"/>
          <w:szCs w:val="28"/>
        </w:rPr>
      </w:pPr>
    </w:p>
    <w:p w:rsidR="00C67AA9" w:rsidRPr="00AA2FA7" w:rsidRDefault="00C67AA9" w:rsidP="00D403A8">
      <w:pPr>
        <w:ind w:firstLine="720"/>
        <w:rPr>
          <w:rFonts w:eastAsia="SimSun"/>
          <w:sz w:val="28"/>
          <w:szCs w:val="28"/>
        </w:rPr>
      </w:pPr>
      <w:r w:rsidRPr="00AA2FA7">
        <w:rPr>
          <w:rFonts w:eastAsia="SimSun"/>
          <w:sz w:val="28"/>
          <w:szCs w:val="28"/>
        </w:rPr>
        <w:t>Nói cặn kẽ hay đại lược khác nhau, nhưng ý nghĩa đều viên mãn, đầy đủ.</w:t>
      </w:r>
    </w:p>
    <w:p w:rsidR="00C67AA9" w:rsidRPr="00AA2FA7" w:rsidRDefault="00C67AA9" w:rsidP="00C67AA9">
      <w:pPr>
        <w:rPr>
          <w:rFonts w:eastAsia="SimSun"/>
          <w:sz w:val="28"/>
          <w:szCs w:val="28"/>
        </w:rPr>
      </w:pPr>
    </w:p>
    <w:p w:rsidR="0045232C" w:rsidRPr="00AA2FA7" w:rsidRDefault="00C67AA9" w:rsidP="00D403A8">
      <w:pPr>
        <w:ind w:firstLine="720"/>
        <w:rPr>
          <w:rFonts w:eastAsia="SimSun"/>
          <w:b/>
          <w:i/>
          <w:sz w:val="28"/>
          <w:szCs w:val="28"/>
        </w:rPr>
      </w:pPr>
      <w:r w:rsidRPr="00AA2FA7">
        <w:rPr>
          <w:rFonts w:eastAsia="SimSun"/>
          <w:b/>
          <w:i/>
          <w:sz w:val="28"/>
          <w:szCs w:val="28"/>
        </w:rPr>
        <w:t>(Sao) Hựu như Pháp Tạng nguyện vân: “Ngã tác Phật thời, sát trung chư thiên, nhân dân, nhất thiết vạn vật, giai nghiêm tịnh quang lệ, hình sắc thù đặc, cùng vi cực diệu, vô năng xưng lượng giả, tuy đắc thiên nhãn, bất năng biện kỳ danh số”.</w:t>
      </w:r>
    </w:p>
    <w:p w:rsidR="00C67AA9" w:rsidRPr="00AA2FA7" w:rsidRDefault="00C67AA9" w:rsidP="00C67AA9">
      <w:pPr>
        <w:ind w:firstLine="720"/>
        <w:rPr>
          <w:rFonts w:eastAsia="SimSun"/>
          <w:i/>
          <w:sz w:val="28"/>
          <w:szCs w:val="28"/>
        </w:rPr>
      </w:pPr>
      <w:r w:rsidRPr="00AA2FA7">
        <w:rPr>
          <w:rFonts w:eastAsia="DFKai-SB"/>
          <w:b/>
          <w:sz w:val="32"/>
          <w:szCs w:val="32"/>
        </w:rPr>
        <w:t>(</w:t>
      </w:r>
      <w:r w:rsidRPr="00AA2FA7">
        <w:rPr>
          <w:rFonts w:eastAsia="DFKai-SB"/>
          <w:b/>
          <w:sz w:val="32"/>
          <w:szCs w:val="32"/>
        </w:rPr>
        <w:t>鈔</w:t>
      </w:r>
      <w:r w:rsidRPr="00AA2FA7">
        <w:rPr>
          <w:rFonts w:eastAsia="DFKai-SB"/>
          <w:b/>
          <w:sz w:val="32"/>
          <w:szCs w:val="32"/>
        </w:rPr>
        <w:t>)</w:t>
      </w:r>
      <w:r w:rsidRPr="00AA2FA7">
        <w:rPr>
          <w:rFonts w:eastAsia="DFKai-SB"/>
          <w:b/>
          <w:sz w:val="32"/>
          <w:szCs w:val="32"/>
        </w:rPr>
        <w:t>又如法藏願云：我作佛時，剎中諸天人民，一切萬物，皆嚴淨光麗，形色殊特，窮微極妙，無能稱量者，雖得天眼，不能辨其名數。</w:t>
      </w:r>
    </w:p>
    <w:p w:rsidR="0045232C" w:rsidRPr="00AA2FA7" w:rsidRDefault="00C67AA9" w:rsidP="00C67AA9">
      <w:pPr>
        <w:ind w:firstLine="720"/>
        <w:rPr>
          <w:rFonts w:eastAsia="SimSun"/>
          <w:i/>
          <w:sz w:val="28"/>
          <w:szCs w:val="28"/>
        </w:rPr>
      </w:pPr>
      <w:r w:rsidRPr="00AA2FA7">
        <w:rPr>
          <w:rFonts w:eastAsia="SimSun"/>
          <w:i/>
          <w:sz w:val="28"/>
          <w:szCs w:val="28"/>
        </w:rPr>
        <w:t>(</w:t>
      </w:r>
      <w:r w:rsidRPr="00AA2FA7">
        <w:rPr>
          <w:rFonts w:eastAsia="SimSun"/>
          <w:b/>
          <w:i/>
          <w:sz w:val="28"/>
          <w:szCs w:val="28"/>
        </w:rPr>
        <w:t>Sao</w:t>
      </w:r>
      <w:r w:rsidRPr="00AA2FA7">
        <w:rPr>
          <w:rFonts w:eastAsia="SimSun"/>
          <w:i/>
          <w:sz w:val="28"/>
          <w:szCs w:val="28"/>
        </w:rPr>
        <w:t>: Lại như ngài Pháp Tạng nguyện rằng: “Khi tôi làm Phật, chư thiên, nhân dân trong cõi nước và hết thảy vạn vật đều trang nghiêm, thanh tịnh, sáng ngời, đẹp đẽ, hình sắc thù thắng đặc biệt, vi diệu tột cùng, không ai có thể diễn tả, suy lường được. Dẫu đắc Thiên Nhãn, cũng chẳng thể biện định tên gọi và số lượng của chúng”).</w:t>
      </w:r>
    </w:p>
    <w:p w:rsidR="00C67AA9" w:rsidRPr="00AA2FA7" w:rsidRDefault="00C67AA9" w:rsidP="00C67AA9">
      <w:pPr>
        <w:rPr>
          <w:rFonts w:eastAsia="SimSun"/>
          <w:sz w:val="28"/>
          <w:szCs w:val="28"/>
        </w:rPr>
      </w:pPr>
    </w:p>
    <w:p w:rsidR="0045232C" w:rsidRPr="00AA2FA7" w:rsidRDefault="00C67AA9" w:rsidP="00D403A8">
      <w:pPr>
        <w:ind w:firstLine="720"/>
        <w:rPr>
          <w:rFonts w:eastAsia="SimSun"/>
          <w:sz w:val="28"/>
          <w:szCs w:val="28"/>
        </w:rPr>
      </w:pPr>
      <w:r w:rsidRPr="00AA2FA7">
        <w:rPr>
          <w:rFonts w:eastAsia="SimSun"/>
          <w:sz w:val="28"/>
          <w:szCs w:val="28"/>
        </w:rPr>
        <w:t>Mấy câu này là lời nguyện trích từ phần bốn mươi tám nguyện. Trong lời nguyện có nói Thiên Nhãn của người trong Tây Phương Cực Lạc thế giới tối thiểu cũng là từ Thất Địa Bồ Tát trở lên, chẳng phải là Thiên Nhãn của phàm nhân; [thế mà] họ cũng chẳng thể phân biệt y báo và chánh báo trang nghiêm trong Tây Phương Cực Lạc thế giới. Những điều khác lại càng chẳng cần phải nói nữa!</w:t>
      </w:r>
    </w:p>
    <w:p w:rsidR="00C67AA9" w:rsidRPr="00AA2FA7" w:rsidRDefault="00C67AA9" w:rsidP="00C67AA9">
      <w:pPr>
        <w:rPr>
          <w:rFonts w:eastAsia="SimSun"/>
          <w:sz w:val="28"/>
          <w:szCs w:val="28"/>
        </w:rPr>
      </w:pPr>
    </w:p>
    <w:p w:rsidR="0045232C" w:rsidRPr="00AA2FA7" w:rsidRDefault="00C67AA9" w:rsidP="00D403A8">
      <w:pPr>
        <w:ind w:firstLine="720"/>
        <w:rPr>
          <w:rFonts w:eastAsia="SimSun"/>
          <w:b/>
          <w:i/>
          <w:sz w:val="28"/>
          <w:szCs w:val="28"/>
        </w:rPr>
      </w:pPr>
      <w:r w:rsidRPr="00AA2FA7">
        <w:rPr>
          <w:rFonts w:eastAsia="SimSun"/>
          <w:b/>
          <w:i/>
          <w:sz w:val="28"/>
          <w:szCs w:val="28"/>
        </w:rPr>
        <w:t>(Sao) Quán thử, tắc chánh báo, y báo, nhiếp vô bất tận, bất khả câu văn nhi hạn nghĩa dã.</w:t>
      </w:r>
    </w:p>
    <w:p w:rsidR="00C67AA9" w:rsidRPr="00AA2FA7" w:rsidRDefault="00C67AA9" w:rsidP="00D403A8">
      <w:pPr>
        <w:ind w:firstLine="720"/>
        <w:rPr>
          <w:rFonts w:eastAsia="DFKai-SB"/>
          <w:i/>
          <w:sz w:val="28"/>
          <w:szCs w:val="28"/>
        </w:rPr>
      </w:pPr>
      <w:r w:rsidRPr="00AA2FA7">
        <w:rPr>
          <w:rFonts w:eastAsia="SimSun"/>
          <w:b/>
          <w:sz w:val="32"/>
          <w:szCs w:val="32"/>
        </w:rPr>
        <w:t>(</w:t>
      </w:r>
      <w:r w:rsidRPr="00AA2FA7">
        <w:rPr>
          <w:rFonts w:eastAsia="DFKai-SB"/>
          <w:b/>
          <w:sz w:val="32"/>
          <w:szCs w:val="32"/>
        </w:rPr>
        <w:t>鈔</w:t>
      </w:r>
      <w:r w:rsidRPr="00AA2FA7">
        <w:rPr>
          <w:rFonts w:eastAsia="DFKai-SB"/>
          <w:b/>
          <w:sz w:val="32"/>
          <w:szCs w:val="32"/>
        </w:rPr>
        <w:t>)</w:t>
      </w:r>
      <w:r w:rsidRPr="00AA2FA7">
        <w:rPr>
          <w:rFonts w:eastAsia="DFKai-SB"/>
          <w:b/>
          <w:sz w:val="32"/>
          <w:szCs w:val="32"/>
        </w:rPr>
        <w:t>觀此，則正報依報，攝無不盡，不可拘文而限義也。</w:t>
      </w:r>
    </w:p>
    <w:p w:rsidR="0045232C" w:rsidRPr="00AA2FA7" w:rsidRDefault="00C67AA9" w:rsidP="00C67AA9">
      <w:pPr>
        <w:ind w:firstLine="720"/>
        <w:rPr>
          <w:rFonts w:eastAsia="SimSun"/>
          <w:i/>
          <w:sz w:val="28"/>
          <w:szCs w:val="28"/>
        </w:rPr>
      </w:pPr>
      <w:r w:rsidRPr="00AA2FA7">
        <w:rPr>
          <w:rFonts w:eastAsia="DFKai-SB"/>
          <w:i/>
          <w:sz w:val="28"/>
          <w:szCs w:val="28"/>
        </w:rPr>
        <w:t>(</w:t>
      </w:r>
      <w:r w:rsidRPr="00AA2FA7">
        <w:rPr>
          <w:rFonts w:eastAsia="SimSun"/>
          <w:b/>
          <w:i/>
          <w:sz w:val="28"/>
          <w:szCs w:val="28"/>
        </w:rPr>
        <w:t>Sao</w:t>
      </w:r>
      <w:r w:rsidRPr="00AA2FA7">
        <w:rPr>
          <w:rFonts w:eastAsia="SimSun"/>
          <w:i/>
          <w:sz w:val="28"/>
          <w:szCs w:val="28"/>
        </w:rPr>
        <w:t>: Xét theo đó, chánh báo và y báo bao quát không gì chẳng trọn hết, chớ nên câu nệ văn tự để rồi hạn cuộc ý nghĩa vậy).</w:t>
      </w:r>
    </w:p>
    <w:p w:rsidR="00C67AA9" w:rsidRPr="00AA2FA7" w:rsidRDefault="00C67AA9" w:rsidP="00C67AA9">
      <w:pPr>
        <w:rPr>
          <w:rFonts w:eastAsia="SimSun"/>
          <w:sz w:val="28"/>
          <w:szCs w:val="28"/>
        </w:rPr>
      </w:pPr>
    </w:p>
    <w:p w:rsidR="0045232C" w:rsidRPr="00AA2FA7" w:rsidRDefault="00C67AA9" w:rsidP="00D403A8">
      <w:pPr>
        <w:ind w:firstLine="720"/>
        <w:rPr>
          <w:rFonts w:eastAsia="SimSun"/>
          <w:sz w:val="28"/>
          <w:szCs w:val="28"/>
        </w:rPr>
      </w:pPr>
      <w:r w:rsidRPr="00AA2FA7">
        <w:rPr>
          <w:rFonts w:eastAsia="SimSun"/>
          <w:sz w:val="28"/>
          <w:szCs w:val="28"/>
        </w:rPr>
        <w:t>Quyết định đừng nên chấp chết cứng kinh văn, phải biết trong ấy bao hàm cảnh giới rộng lớn vô biên. Y báo và chánh báo trang nghiêm chẳng có cùng tận.</w:t>
      </w:r>
    </w:p>
    <w:p w:rsidR="00C67AA9" w:rsidRPr="00AA2FA7" w:rsidRDefault="00C67AA9" w:rsidP="00C67AA9">
      <w:pPr>
        <w:rPr>
          <w:rFonts w:eastAsia="SimSun"/>
          <w:sz w:val="26"/>
          <w:szCs w:val="26"/>
        </w:rPr>
      </w:pPr>
    </w:p>
    <w:p w:rsidR="0045232C" w:rsidRPr="00AA2FA7" w:rsidRDefault="00C67AA9" w:rsidP="00D403A8">
      <w:pPr>
        <w:ind w:firstLine="720"/>
        <w:rPr>
          <w:rFonts w:eastAsia="SimSun"/>
          <w:b/>
          <w:i/>
          <w:sz w:val="28"/>
          <w:szCs w:val="28"/>
        </w:rPr>
      </w:pPr>
      <w:r w:rsidRPr="00AA2FA7">
        <w:rPr>
          <w:rFonts w:eastAsia="SimSun"/>
          <w:b/>
          <w:i/>
          <w:sz w:val="28"/>
          <w:szCs w:val="28"/>
        </w:rPr>
        <w:t>(Sớ) Xứng Lý, tắc tự tánh quyết định thành Phật, thị Nhất Sanh Bổ Xứ nghĩa.</w:t>
      </w:r>
    </w:p>
    <w:p w:rsidR="00C67AA9" w:rsidRPr="00AA2FA7" w:rsidRDefault="00C67AA9" w:rsidP="00D403A8">
      <w:pPr>
        <w:ind w:firstLine="720"/>
        <w:rPr>
          <w:rFonts w:eastAsia="SimSun"/>
          <w:i/>
          <w:sz w:val="28"/>
          <w:szCs w:val="28"/>
        </w:rPr>
      </w:pPr>
      <w:r w:rsidRPr="00AA2FA7">
        <w:rPr>
          <w:rFonts w:eastAsia="SimSun"/>
          <w:b/>
          <w:sz w:val="32"/>
          <w:szCs w:val="32"/>
        </w:rPr>
        <w:t>(</w:t>
      </w:r>
      <w:r w:rsidRPr="00AA2FA7">
        <w:rPr>
          <w:rFonts w:eastAsia="DFKai-SB"/>
          <w:b/>
          <w:sz w:val="32"/>
          <w:szCs w:val="32"/>
        </w:rPr>
        <w:t>疏</w:t>
      </w:r>
      <w:r w:rsidRPr="00AA2FA7">
        <w:rPr>
          <w:rFonts w:eastAsia="DFKai-SB"/>
          <w:b/>
          <w:sz w:val="32"/>
          <w:szCs w:val="32"/>
        </w:rPr>
        <w:t>)</w:t>
      </w:r>
      <w:r w:rsidRPr="00AA2FA7">
        <w:rPr>
          <w:rFonts w:eastAsia="DFKai-SB"/>
          <w:b/>
          <w:sz w:val="32"/>
          <w:szCs w:val="32"/>
        </w:rPr>
        <w:t>稱理，則自性決定成佛，是一生補處義。</w:t>
      </w:r>
    </w:p>
    <w:p w:rsidR="0045232C" w:rsidRPr="00AA2FA7" w:rsidRDefault="00C67AA9" w:rsidP="00D403A8">
      <w:pPr>
        <w:ind w:firstLine="720"/>
        <w:rPr>
          <w:rFonts w:eastAsia="SimSun"/>
          <w:i/>
          <w:sz w:val="28"/>
          <w:szCs w:val="28"/>
        </w:rPr>
      </w:pPr>
      <w:r w:rsidRPr="00AA2FA7">
        <w:rPr>
          <w:rFonts w:eastAsia="SimSun"/>
          <w:i/>
          <w:sz w:val="28"/>
          <w:szCs w:val="28"/>
        </w:rPr>
        <w:t>(</w:t>
      </w:r>
      <w:r w:rsidRPr="00AA2FA7">
        <w:rPr>
          <w:rFonts w:eastAsia="SimSun"/>
          <w:b/>
          <w:i/>
          <w:sz w:val="28"/>
          <w:szCs w:val="28"/>
        </w:rPr>
        <w:t>Sớ</w:t>
      </w:r>
      <w:r w:rsidRPr="00AA2FA7">
        <w:rPr>
          <w:rFonts w:eastAsia="SimSun"/>
          <w:i/>
          <w:sz w:val="28"/>
          <w:szCs w:val="28"/>
        </w:rPr>
        <w:t>: Xứng Lý thì tự tánh quyết định thành Phật chính là ý nghĩa Nhất Sanh Bổ Xứ).</w:t>
      </w:r>
    </w:p>
    <w:p w:rsidR="00C67AA9" w:rsidRPr="00AA2FA7" w:rsidRDefault="00C67AA9" w:rsidP="00C67AA9">
      <w:pPr>
        <w:rPr>
          <w:rFonts w:eastAsia="SimSun"/>
          <w:sz w:val="26"/>
          <w:szCs w:val="26"/>
        </w:rPr>
      </w:pPr>
    </w:p>
    <w:p w:rsidR="00C67AA9" w:rsidRPr="00AA2FA7" w:rsidRDefault="00C67AA9" w:rsidP="00D403A8">
      <w:pPr>
        <w:ind w:firstLine="720"/>
        <w:rPr>
          <w:rFonts w:eastAsia="SimSun"/>
          <w:sz w:val="28"/>
          <w:szCs w:val="28"/>
        </w:rPr>
      </w:pPr>
      <w:r w:rsidRPr="00AA2FA7">
        <w:rPr>
          <w:rFonts w:eastAsia="SimSun"/>
          <w:sz w:val="28"/>
          <w:szCs w:val="28"/>
        </w:rPr>
        <w:t xml:space="preserve">Chúng ta thấy đại sư trích dẫn một đoạn trong Hoa Nghiêm Kinh </w:t>
      </w:r>
      <w:r w:rsidRPr="00AA2FA7">
        <w:rPr>
          <w:sz w:val="28"/>
          <w:szCs w:val="28"/>
        </w:rPr>
        <w:t>Phổ Hiền Bồ Tát</w:t>
      </w:r>
      <w:r w:rsidRPr="00AA2FA7">
        <w:rPr>
          <w:rFonts w:eastAsia="SimSun"/>
          <w:sz w:val="28"/>
          <w:szCs w:val="28"/>
        </w:rPr>
        <w:t xml:space="preserve"> Hạnh Nguyện Phẩm Biệt Hành Sớ Sao của vị tổ thứ năm trong tông Hoa Nghiêm là Khuê Phong đại sư. Lời Sao do Khuê Phong đại sư soạn.</w:t>
      </w:r>
    </w:p>
    <w:p w:rsidR="00C67AA9" w:rsidRPr="00AA2FA7" w:rsidRDefault="00C67AA9" w:rsidP="00C67AA9">
      <w:pPr>
        <w:rPr>
          <w:rFonts w:eastAsia="SimSun"/>
          <w:sz w:val="26"/>
          <w:szCs w:val="26"/>
        </w:rPr>
      </w:pPr>
    </w:p>
    <w:p w:rsidR="0045232C" w:rsidRPr="00AA2FA7" w:rsidRDefault="00C67AA9" w:rsidP="00D403A8">
      <w:pPr>
        <w:ind w:firstLine="720"/>
        <w:rPr>
          <w:rFonts w:eastAsia="SimSun"/>
          <w:b/>
          <w:i/>
          <w:sz w:val="28"/>
          <w:szCs w:val="28"/>
        </w:rPr>
      </w:pPr>
      <w:r w:rsidRPr="00AA2FA7">
        <w:rPr>
          <w:rFonts w:eastAsia="SimSun"/>
          <w:b/>
          <w:i/>
          <w:sz w:val="28"/>
          <w:szCs w:val="28"/>
        </w:rPr>
        <w:t>(Sao) Khuê Phong vân: “Kim tri tâm thị Phật tâm, định đương tác Phật, nhiên nhi bổn lai thành Phật, phi tác đắc cố”.</w:t>
      </w:r>
    </w:p>
    <w:p w:rsidR="00C67AA9" w:rsidRPr="00AA2FA7" w:rsidRDefault="00C67AA9" w:rsidP="00D403A8">
      <w:pPr>
        <w:ind w:firstLine="720"/>
        <w:rPr>
          <w:rFonts w:eastAsia="SimSun"/>
          <w:i/>
          <w:sz w:val="28"/>
          <w:szCs w:val="28"/>
        </w:rPr>
      </w:pPr>
      <w:r w:rsidRPr="00AA2FA7">
        <w:rPr>
          <w:rFonts w:eastAsia="SimSun"/>
          <w:b/>
          <w:sz w:val="32"/>
          <w:szCs w:val="32"/>
        </w:rPr>
        <w:t>(</w:t>
      </w:r>
      <w:r w:rsidRPr="00AA2FA7">
        <w:rPr>
          <w:rFonts w:eastAsia="DFKai-SB"/>
          <w:b/>
          <w:sz w:val="32"/>
          <w:szCs w:val="32"/>
        </w:rPr>
        <w:t>鈔</w:t>
      </w:r>
      <w:r w:rsidRPr="00AA2FA7">
        <w:rPr>
          <w:rFonts w:eastAsia="DFKai-SB"/>
          <w:b/>
          <w:sz w:val="32"/>
          <w:szCs w:val="32"/>
        </w:rPr>
        <w:t>)</w:t>
      </w:r>
      <w:r w:rsidRPr="00AA2FA7">
        <w:rPr>
          <w:rFonts w:eastAsia="DFKai-SB"/>
          <w:b/>
          <w:sz w:val="32"/>
          <w:szCs w:val="32"/>
        </w:rPr>
        <w:t>圭峰云：今知心是佛心，定當作佛，然而本來成佛，非作得故。</w:t>
      </w:r>
    </w:p>
    <w:p w:rsidR="0045232C" w:rsidRPr="00AA2FA7" w:rsidRDefault="00C67AA9" w:rsidP="00D403A8">
      <w:pPr>
        <w:ind w:firstLine="720"/>
        <w:rPr>
          <w:rFonts w:eastAsia="SimSun"/>
          <w:i/>
          <w:sz w:val="28"/>
          <w:szCs w:val="28"/>
        </w:rPr>
      </w:pPr>
      <w:r w:rsidRPr="00AA2FA7">
        <w:rPr>
          <w:rFonts w:eastAsia="SimSun"/>
          <w:i/>
          <w:sz w:val="28"/>
          <w:szCs w:val="28"/>
        </w:rPr>
        <w:t>(</w:t>
      </w:r>
      <w:r w:rsidRPr="00AA2FA7">
        <w:rPr>
          <w:rFonts w:eastAsia="SimSun"/>
          <w:b/>
          <w:i/>
          <w:sz w:val="28"/>
          <w:szCs w:val="28"/>
        </w:rPr>
        <w:t>Sao</w:t>
      </w:r>
      <w:r w:rsidRPr="00AA2FA7">
        <w:rPr>
          <w:rFonts w:eastAsia="SimSun"/>
          <w:i/>
          <w:sz w:val="28"/>
          <w:szCs w:val="28"/>
        </w:rPr>
        <w:t>: Ngài Khuê Phong nói: “Nay biết tâm là tâm Phật, nhất định sẽ làm Phật, nhưng là vốn sẵn thành Phật, chẳng phải là do sẽ chứng đắc mà làm Phật).</w:t>
      </w:r>
    </w:p>
    <w:p w:rsidR="00C67AA9" w:rsidRPr="00AA2FA7" w:rsidRDefault="00C67AA9" w:rsidP="00C67AA9">
      <w:pPr>
        <w:rPr>
          <w:rFonts w:eastAsia="SimSun"/>
          <w:sz w:val="26"/>
          <w:szCs w:val="26"/>
        </w:rPr>
      </w:pPr>
    </w:p>
    <w:p w:rsidR="00C67AA9" w:rsidRPr="00AA2FA7" w:rsidRDefault="00C67AA9" w:rsidP="00D403A8">
      <w:pPr>
        <w:ind w:firstLine="720"/>
        <w:rPr>
          <w:rFonts w:eastAsia="SimSun"/>
          <w:sz w:val="28"/>
          <w:szCs w:val="28"/>
        </w:rPr>
      </w:pPr>
      <w:r w:rsidRPr="00AA2FA7">
        <w:rPr>
          <w:rFonts w:eastAsia="SimSun"/>
          <w:sz w:val="28"/>
          <w:szCs w:val="28"/>
        </w:rPr>
        <w:t xml:space="preserve">Người biết sự thật này chẳng nhiều. Chúng ta tuy nghe nói, có phải là thật sự biết hay không? Chưa chắc! Vì sao? Nếu thật sự biết, quý vị sẽ có cái nhìn khác hẳn đối với người, sự, vật. Nếu nói nông cạn, rõ ràng hơn một chút, sẽ là chắc chắn quý vị chẳng xử sự bằng cảm tình. Nếu quý vị xử sự, đãi người, tiếp vật vẫn luôn bị tình cảm chi phối, thì nói cách khác, quý vị chẳng hiểu rõ chuyện này. Vì chuyện này là tri kiến của Phật; nhập Phật tri kiến là Phần Chứng Phật. Lẽ đâu Phần Chứng Phật còn xử sự theo tình cảm? </w:t>
      </w:r>
      <w:r w:rsidRPr="00AA2FA7">
        <w:rPr>
          <w:rFonts w:eastAsia="SimSun"/>
          <w:i/>
          <w:sz w:val="28"/>
          <w:szCs w:val="28"/>
        </w:rPr>
        <w:t>“Tâm thị Phật tâm”</w:t>
      </w:r>
      <w:r w:rsidRPr="00AA2FA7">
        <w:rPr>
          <w:rFonts w:eastAsia="SimSun"/>
          <w:sz w:val="28"/>
          <w:szCs w:val="28"/>
        </w:rPr>
        <w:t xml:space="preserve"> (Tâm là tâm Phật). Tâm chúng sanh và tâm Phật là một, chẳng hai. Nhà Thiền thường nói: </w:t>
      </w:r>
      <w:r w:rsidRPr="00AA2FA7">
        <w:rPr>
          <w:rFonts w:eastAsia="SimSun"/>
          <w:i/>
          <w:sz w:val="28"/>
          <w:szCs w:val="28"/>
        </w:rPr>
        <w:t>“Nếu người hiểu biết tâm, đại địa không tấc đất”</w:t>
      </w:r>
      <w:r w:rsidRPr="00AA2FA7">
        <w:rPr>
          <w:rFonts w:eastAsia="SimSun"/>
          <w:sz w:val="28"/>
          <w:szCs w:val="28"/>
        </w:rPr>
        <w:t xml:space="preserve">. Quý vị có thật sự nhận biết cái tâm hay không? Nhận biết cái tâm là minh tâm, minh tâm là kiến tánh, kiến tánh là thành Phật, nhà Thiền có nói </w:t>
      </w:r>
      <w:r w:rsidRPr="00AA2FA7">
        <w:rPr>
          <w:rFonts w:eastAsia="SimSun"/>
          <w:i/>
          <w:sz w:val="28"/>
          <w:szCs w:val="28"/>
        </w:rPr>
        <w:t xml:space="preserve">“minh tâm kiến tánh, kiến tánh thành Phật”. </w:t>
      </w:r>
      <w:r w:rsidRPr="00AA2FA7">
        <w:rPr>
          <w:rFonts w:eastAsia="SimSun"/>
          <w:sz w:val="28"/>
          <w:szCs w:val="28"/>
        </w:rPr>
        <w:t>Vì vậy, tâm xác thực là có, nhưng bản thân chúng ta không biết. Nếu biết, chắc chắn quý vị sẽ đối đãi vạn sự vạn vật bằng cái tâm bình đẳng vì tâm là bình đẳng. Y báo và chánh báo trang nghiêm trong mười pháp giới, Tây Phương Cực Lạc thế giới đều là vật do tự tánh biến hiện, lẽ nào bất bình đẳng? Đương nhiên là bình đẳng.</w:t>
      </w:r>
    </w:p>
    <w:p w:rsidR="0045232C" w:rsidRPr="00AA2FA7" w:rsidRDefault="00C67AA9" w:rsidP="00D403A8">
      <w:pPr>
        <w:ind w:firstLine="720"/>
        <w:rPr>
          <w:rFonts w:eastAsia="SimSun"/>
          <w:sz w:val="28"/>
          <w:szCs w:val="28"/>
        </w:rPr>
      </w:pPr>
      <w:r w:rsidRPr="00AA2FA7">
        <w:rPr>
          <w:rFonts w:eastAsia="SimSun"/>
          <w:sz w:val="28"/>
          <w:szCs w:val="28"/>
        </w:rPr>
        <w:t>Nay cái tâm chúng ta bất bình đẳng đối với hết thảy vạn vật, bất bình đẳng là gì? Chính là vọng tâm, là tâm phân biệt, tâm chấp trước, là tâm ý thức, chẳng phải là chân tâm. Chân tâm là Phật tâm, tâm chúng ta là vọng tâm. Vọng tâm là giả tâm, chính là phàm phu tâm. Vọng tâm do đâu mà có? Vọng tâm do chân tâm bị mê mất mà biến hiện. Chẳng mê thì là chân tâm; đã mê thì chân tâm bèn là vọng tâm. Đã mê bèn xử sự theo tình cảm, chẳng liễu giải chân tướng của hết thảy sự thật. Đã giác ngộ, sẽ là xử sự thuần túy bằng trí huệ, sẽ là Bát Nhã, chuyển phiền não thành Bồ Đề. Bồ Đề là giác tâm, không mê. Nói theo kiểu này, chư vị vẫn thấy rất khó lãnh hội, chúng tôi lại giảng rõ ràng, giảng rành rẽ hơn một chút. Mê là gì? Giác là gì? Phàm là niệm nào cũng suy nghĩ vì chính mình thì là mê. Niệm nào cũng vì ta, vì nhà của ta, vì đạo tràng của ta, đều là mê! Niệm nào cũng vì hết thảy chúng sanh, đó là giác ngộ. Quý vị hãy tự kiểm điểm một phen, quý vị là giác hay mê? Sẽ biết ngay! Cách kiểm nghiệm này khá dễ dàng, cũng rất đáng tin cậy! Quý vị khởi tâm động niệm là nghĩ vì mình hay là nghĩ tới người khác? Mê hay ngộ phân định ở ngay chỗ này!</w:t>
      </w:r>
    </w:p>
    <w:p w:rsidR="0045232C" w:rsidRPr="00AA2FA7" w:rsidRDefault="00C67AA9" w:rsidP="00D403A8">
      <w:pPr>
        <w:ind w:firstLine="720"/>
        <w:rPr>
          <w:rFonts w:eastAsia="SimSun"/>
          <w:sz w:val="28"/>
          <w:szCs w:val="28"/>
        </w:rPr>
      </w:pPr>
      <w:r w:rsidRPr="00AA2FA7">
        <w:rPr>
          <w:rFonts w:eastAsia="SimSun"/>
          <w:sz w:val="28"/>
          <w:szCs w:val="28"/>
        </w:rPr>
        <w:t xml:space="preserve">Giác tâm trọn khắp hết thảy mọi nơi. Đó là chân tâm. Tâm mê rất nhỏ, có phân biệt, có chấp trước, đã mê rồi! Kinh Lăng Nghiêm nói tâm giác ngộ giống như biển cả, tâm mê như một cái bọt nước trồi lên trong biển. Kẻ ấy chấp trước bọt nước là chính mình, quên bẵng biển cả. Khi nào bọt nước vỡ tan, mới biết tâm lớn dường ấy. Kinh Hoa Nghiêm nói: </w:t>
      </w:r>
      <w:r w:rsidRPr="00AA2FA7">
        <w:rPr>
          <w:rFonts w:eastAsia="SimSun"/>
          <w:i/>
          <w:sz w:val="28"/>
          <w:szCs w:val="28"/>
        </w:rPr>
        <w:t>“Hết thảy chúng sanh vốn đã thành Phật”</w:t>
      </w:r>
      <w:r w:rsidRPr="00AA2FA7">
        <w:rPr>
          <w:rFonts w:eastAsia="SimSun"/>
          <w:sz w:val="28"/>
          <w:szCs w:val="28"/>
        </w:rPr>
        <w:t xml:space="preserve"> là nói theo góc độ này, nói từ chỗ này. </w:t>
      </w:r>
      <w:r w:rsidRPr="00AA2FA7">
        <w:rPr>
          <w:rFonts w:eastAsia="SimSun"/>
          <w:i/>
          <w:sz w:val="28"/>
          <w:szCs w:val="28"/>
        </w:rPr>
        <w:t>“Thành Phật phi tác đắc cố”</w:t>
      </w:r>
      <w:r w:rsidRPr="00AA2FA7">
        <w:rPr>
          <w:rFonts w:eastAsia="SimSun"/>
          <w:sz w:val="28"/>
          <w:szCs w:val="28"/>
        </w:rPr>
        <w:t xml:space="preserve"> (Thành Phật chẳng phải là do chứng đắc mà làm Phật): Thành Phật thì quý vị có thật sự làm Phật hay không? Có đạt được Phật quả hay không? Chẳng có! Vì sao? Quý vị vốn là Phật. Vốn là Phật, [nếu] lại đạt được Phật quả, đó gọi là </w:t>
      </w:r>
      <w:r w:rsidRPr="00AA2FA7">
        <w:rPr>
          <w:rFonts w:eastAsia="SimSun"/>
          <w:i/>
          <w:sz w:val="28"/>
          <w:szCs w:val="28"/>
        </w:rPr>
        <w:t>“trên đầu chồng thêm cái đầu nữa”</w:t>
      </w:r>
      <w:r w:rsidRPr="00AA2FA7">
        <w:rPr>
          <w:rFonts w:eastAsia="SimSun"/>
          <w:sz w:val="28"/>
          <w:szCs w:val="28"/>
        </w:rPr>
        <w:t>, lại mê hoặc, điên đảo mất rồi!</w:t>
      </w:r>
    </w:p>
    <w:p w:rsidR="00C67AA9" w:rsidRPr="00AA2FA7" w:rsidRDefault="00C67AA9" w:rsidP="00C67AA9">
      <w:pPr>
        <w:rPr>
          <w:rFonts w:eastAsia="SimSun"/>
          <w:sz w:val="28"/>
          <w:szCs w:val="28"/>
        </w:rPr>
      </w:pPr>
    </w:p>
    <w:p w:rsidR="0045232C" w:rsidRPr="00AA2FA7" w:rsidRDefault="00C67AA9" w:rsidP="00D403A8">
      <w:pPr>
        <w:ind w:firstLine="720"/>
        <w:rPr>
          <w:rFonts w:eastAsia="SimSun"/>
          <w:b/>
          <w:i/>
          <w:sz w:val="28"/>
          <w:szCs w:val="28"/>
        </w:rPr>
      </w:pPr>
      <w:r w:rsidRPr="00AA2FA7">
        <w:rPr>
          <w:rFonts w:eastAsia="SimSun"/>
          <w:b/>
          <w:i/>
          <w:sz w:val="28"/>
          <w:szCs w:val="28"/>
        </w:rPr>
        <w:t>(Sao) Tắc đản kiến Thỉ Giác tân lai, bất tri Bổn Giác cố hữu, khả vị bổ tắc quyết định bổ, thành tắc thật bất thành!</w:t>
      </w:r>
    </w:p>
    <w:p w:rsidR="00C67AA9" w:rsidRPr="00AA2FA7" w:rsidRDefault="00C67AA9" w:rsidP="00D403A8">
      <w:pPr>
        <w:ind w:firstLine="720"/>
        <w:rPr>
          <w:rFonts w:eastAsia="SimSun"/>
          <w:i/>
          <w:sz w:val="28"/>
          <w:szCs w:val="28"/>
        </w:rPr>
      </w:pPr>
      <w:r w:rsidRPr="00AA2FA7">
        <w:rPr>
          <w:rFonts w:eastAsia="SimSun"/>
          <w:b/>
          <w:sz w:val="32"/>
          <w:szCs w:val="32"/>
        </w:rPr>
        <w:t>(</w:t>
      </w:r>
      <w:r w:rsidRPr="00AA2FA7">
        <w:rPr>
          <w:rFonts w:eastAsia="DFKai-SB"/>
          <w:b/>
          <w:sz w:val="32"/>
          <w:szCs w:val="32"/>
        </w:rPr>
        <w:t>鈔</w:t>
      </w:r>
      <w:r w:rsidRPr="00AA2FA7">
        <w:rPr>
          <w:rFonts w:eastAsia="DFKai-SB"/>
          <w:b/>
          <w:sz w:val="32"/>
          <w:szCs w:val="32"/>
        </w:rPr>
        <w:t>)</w:t>
      </w:r>
      <w:r w:rsidRPr="00AA2FA7">
        <w:rPr>
          <w:rFonts w:eastAsia="DFKai-SB"/>
          <w:b/>
          <w:sz w:val="32"/>
          <w:szCs w:val="32"/>
        </w:rPr>
        <w:t>則但見始覺新來，不知本覺固有，可謂補則決定補，成則實不成。</w:t>
      </w:r>
    </w:p>
    <w:p w:rsidR="0045232C" w:rsidRPr="00AA2FA7" w:rsidRDefault="00C67AA9" w:rsidP="00D403A8">
      <w:pPr>
        <w:ind w:firstLine="720"/>
        <w:rPr>
          <w:rFonts w:eastAsia="SimSun"/>
          <w:i/>
          <w:sz w:val="28"/>
          <w:szCs w:val="28"/>
        </w:rPr>
      </w:pPr>
      <w:r w:rsidRPr="00AA2FA7">
        <w:rPr>
          <w:rFonts w:eastAsia="SimSun"/>
          <w:i/>
          <w:sz w:val="28"/>
          <w:szCs w:val="28"/>
        </w:rPr>
        <w:t>(</w:t>
      </w:r>
      <w:r w:rsidRPr="00AA2FA7">
        <w:rPr>
          <w:rFonts w:eastAsia="SimSun"/>
          <w:b/>
          <w:i/>
          <w:sz w:val="28"/>
          <w:szCs w:val="28"/>
        </w:rPr>
        <w:t>Sao</w:t>
      </w:r>
      <w:r w:rsidRPr="00AA2FA7">
        <w:rPr>
          <w:rFonts w:eastAsia="SimSun"/>
          <w:i/>
          <w:sz w:val="28"/>
          <w:szCs w:val="28"/>
        </w:rPr>
        <w:t>: Chính là chỉ thấy Thỉ Giác mới đạt được, chẳng biết Bổn Giác vốn sẵn có, có thể nói là “bổ xứ bèn quyết định là bổ xứ, nhưng thành Phật thì thật sự chẳng thành”).</w:t>
      </w:r>
    </w:p>
    <w:p w:rsidR="00C67AA9" w:rsidRPr="00AA2FA7" w:rsidRDefault="00C67AA9" w:rsidP="00C67AA9">
      <w:pPr>
        <w:rPr>
          <w:rFonts w:eastAsia="SimSun"/>
          <w:sz w:val="28"/>
          <w:szCs w:val="28"/>
        </w:rPr>
      </w:pPr>
    </w:p>
    <w:p w:rsidR="0045232C" w:rsidRPr="00AA2FA7" w:rsidRDefault="00C67AA9" w:rsidP="00D403A8">
      <w:pPr>
        <w:ind w:firstLine="720"/>
        <w:rPr>
          <w:rFonts w:eastAsia="SimSun"/>
          <w:sz w:val="28"/>
          <w:szCs w:val="28"/>
        </w:rPr>
      </w:pPr>
      <w:r w:rsidRPr="00AA2FA7">
        <w:rPr>
          <w:rFonts w:eastAsia="SimSun"/>
          <w:sz w:val="28"/>
          <w:szCs w:val="28"/>
        </w:rPr>
        <w:t>Phải chú tâm lãnh hội lời này. Thỉ Giác là bắt đầu giác ngộ. Xét từ phía phàm phu chúng ta trong hiện thời, hiện tiền chúng ta có giác hay không? Đương nhiên là có giác. Nếu quý vị chẳng có Thỉ Giác, mà là bất giác, làm sao quý vị có thể đến đây nghe kinh? Tối nay quý vị từ nhà đến đây nghe kinh, chứng minh quý vị đã giác ngộ; đó là Thỉ Giác. Quý vị hằng ngày đều giác ngộ; vì thế, mỗi ngày đều là Thỉ Giác. Từ phàm phu mãi cho đến Đẳng Giác Bồ Tát, vẫn là Thỉ Giác. Đẳng Giác Bồ Tát thành Phật, Thỉ Giác hợp với Bổn Giác. Đạt đến thành Phật viên mãn thì hai chữ Thỉ Giác chẳng còn nữa, chẳng nói được. Chưa thành Phật viên mãn, mỗi ngày đều đang giác ngộ. Vì lẽ đó, Thỉ Giác chẳng phải là nói “bắt đầu vào một ngày nào đó”, mà là “mỗi ngày đều là bắt đầu”. Đấy là ý nghĩa của Thỉ Giác.</w:t>
      </w:r>
    </w:p>
    <w:p w:rsidR="00C67AA9" w:rsidRPr="00AA2FA7" w:rsidRDefault="00C67AA9" w:rsidP="00C67AA9">
      <w:pPr>
        <w:ind w:firstLine="720"/>
        <w:rPr>
          <w:rFonts w:eastAsia="SimSun"/>
          <w:sz w:val="28"/>
          <w:szCs w:val="28"/>
        </w:rPr>
      </w:pPr>
      <w:r w:rsidRPr="00AA2FA7">
        <w:rPr>
          <w:rFonts w:eastAsia="SimSun"/>
          <w:i/>
          <w:sz w:val="28"/>
          <w:szCs w:val="28"/>
        </w:rPr>
        <w:t>“Đản kiến Thỉ Giác tân lai”</w:t>
      </w:r>
      <w:r w:rsidRPr="00AA2FA7">
        <w:rPr>
          <w:rFonts w:eastAsia="SimSun"/>
          <w:sz w:val="28"/>
          <w:szCs w:val="28"/>
        </w:rPr>
        <w:t xml:space="preserve"> (Chỉ thấy Thỉ Giác vừa mới đạt được): Trong quá trình tu học, chúng ta mỗi ngày giác ngộ, mỗi ngày có cảnh giới mới, mỗi ngày có sự khải thị mới mẻ. Điều này hết sức rõ rệt, quý vị mỗi ngày đều đang tiến bộ. Hiện tượng tiến bộ nhất định là phiền não nhẹ đi, trí huệ tăng trưởng, phân biệt, chấp trước, vọng tưởng ngày càng ít hơn, thanh tịnh, bình đẳng, trí huệ ngày càng tăng thêm; đó là cảnh giới tốt đẹp. Nếu chẳng có cảnh giới này thì chẳng được rồi! Nói cách khác, quý vị học Phật chẳng phải là ngưng tại đó, mà là đang thụt lùi. Có cảnh giới ấy, mỗi ngày đều tiến bộ, cảnh giới ấy là cảnh giới tốt đẹp.</w:t>
      </w:r>
    </w:p>
    <w:p w:rsidR="0045232C" w:rsidRPr="00AA2FA7" w:rsidRDefault="00C67AA9" w:rsidP="00D403A8">
      <w:pPr>
        <w:ind w:firstLine="720"/>
        <w:rPr>
          <w:rFonts w:eastAsia="SimSun"/>
          <w:sz w:val="28"/>
          <w:szCs w:val="28"/>
        </w:rPr>
      </w:pPr>
      <w:r w:rsidRPr="00AA2FA7">
        <w:rPr>
          <w:rFonts w:eastAsia="SimSun"/>
          <w:sz w:val="28"/>
          <w:szCs w:val="28"/>
        </w:rPr>
        <w:t xml:space="preserve">Vì Bổn Giác là cố hữu, vốn sẵn có, nên ở đây, cổ đại đức bảo chúng ta </w:t>
      </w:r>
      <w:r w:rsidRPr="00AA2FA7">
        <w:rPr>
          <w:rFonts w:eastAsia="SimSun"/>
          <w:i/>
          <w:sz w:val="28"/>
          <w:szCs w:val="28"/>
        </w:rPr>
        <w:t>“bổ tắc quyết định bổ”</w:t>
      </w:r>
      <w:r w:rsidRPr="00AA2FA7">
        <w:rPr>
          <w:rFonts w:eastAsia="SimSun"/>
          <w:sz w:val="28"/>
          <w:szCs w:val="28"/>
        </w:rPr>
        <w:t xml:space="preserve">, </w:t>
      </w:r>
      <w:r w:rsidRPr="00AA2FA7">
        <w:rPr>
          <w:rFonts w:eastAsia="SimSun"/>
          <w:i/>
          <w:sz w:val="28"/>
          <w:szCs w:val="28"/>
        </w:rPr>
        <w:t>“bổ”</w:t>
      </w:r>
      <w:r w:rsidRPr="00AA2FA7">
        <w:rPr>
          <w:rFonts w:eastAsia="SimSun"/>
          <w:sz w:val="28"/>
          <w:szCs w:val="28"/>
        </w:rPr>
        <w:t xml:space="preserve"> (</w:t>
      </w:r>
      <w:r w:rsidRPr="00AA2FA7">
        <w:rPr>
          <w:rFonts w:eastAsia="DFKai-SB"/>
          <w:szCs w:val="28"/>
        </w:rPr>
        <w:t>補</w:t>
      </w:r>
      <w:r w:rsidRPr="00AA2FA7">
        <w:rPr>
          <w:rFonts w:eastAsia="SimSun"/>
          <w:sz w:val="28"/>
          <w:szCs w:val="28"/>
        </w:rPr>
        <w:t xml:space="preserve">) là gì? Thị hiện. Đến khi quý vị thành Phật, vì chính quý vị có bổn nguyện độ chúng sanh, nên sau khi thành tựu, chắc chắn sẽ dùng hạnh để thực hiện nguyện ấy. Quý vị sẽ thực hiện đại nguyện của chính mình. Nơi nào có chúng sanh mong mỏi quý vị tới giúp họ, quý vị nhất định đến đó. Vì thế, </w:t>
      </w:r>
      <w:r w:rsidRPr="00AA2FA7">
        <w:rPr>
          <w:rFonts w:eastAsia="SimSun"/>
          <w:i/>
          <w:sz w:val="28"/>
          <w:szCs w:val="28"/>
        </w:rPr>
        <w:t>“bổ tắc quyết định bổ”. “Thành tắc thật bất thành”</w:t>
      </w:r>
      <w:r w:rsidRPr="00AA2FA7">
        <w:rPr>
          <w:rFonts w:eastAsia="SimSun"/>
          <w:sz w:val="28"/>
          <w:szCs w:val="28"/>
        </w:rPr>
        <w:t xml:space="preserve">: Thành và bất thành đều chẳng có. Vì sao? Thành Phật và chẳng thành Phật là hai pháp; Lục Tổ đại sư nói: </w:t>
      </w:r>
      <w:r w:rsidRPr="00AA2FA7">
        <w:rPr>
          <w:rFonts w:eastAsia="SimSun"/>
          <w:i/>
          <w:sz w:val="28"/>
          <w:szCs w:val="28"/>
        </w:rPr>
        <w:t xml:space="preserve">“Hai pháp chẳng phải là Phật pháp, Phật pháp là pháp bất nhị”. </w:t>
      </w:r>
      <w:r w:rsidRPr="00AA2FA7">
        <w:rPr>
          <w:rFonts w:eastAsia="SimSun"/>
          <w:sz w:val="28"/>
          <w:szCs w:val="28"/>
        </w:rPr>
        <w:t xml:space="preserve">Quý vị có Thành thì sẽ có cái tương phản của nó là “chẳng thành”, đúng như nhà Phật đã nói: </w:t>
      </w:r>
      <w:r w:rsidRPr="00AA2FA7">
        <w:rPr>
          <w:rFonts w:eastAsia="SimSun"/>
          <w:i/>
          <w:sz w:val="28"/>
          <w:szCs w:val="28"/>
        </w:rPr>
        <w:t>“Động niệm liền trật”</w:t>
      </w:r>
      <w:r w:rsidRPr="00AA2FA7">
        <w:rPr>
          <w:rFonts w:eastAsia="SimSun"/>
          <w:sz w:val="28"/>
          <w:szCs w:val="28"/>
        </w:rPr>
        <w:t xml:space="preserve">, không cho phép quý vị khởi tâm động niệm! Khởi tâm động niệm còn chẳng thể, thì ngôn ngữ đương nhiên càng không thể đạt đến được. Đó gọi là </w:t>
      </w:r>
      <w:r w:rsidRPr="00AA2FA7">
        <w:rPr>
          <w:rFonts w:eastAsia="SimSun"/>
          <w:i/>
          <w:sz w:val="28"/>
          <w:szCs w:val="28"/>
        </w:rPr>
        <w:t xml:space="preserve">“mở miệng bèn trật, động niệm liền sai”. </w:t>
      </w:r>
      <w:r w:rsidRPr="00AA2FA7">
        <w:rPr>
          <w:rFonts w:eastAsia="SimSun"/>
          <w:sz w:val="28"/>
          <w:szCs w:val="28"/>
        </w:rPr>
        <w:t xml:space="preserve">Nhất định phải hiểu rõ ý nghĩa chân thật này. Vì lẽ đó, hết thảy ngôn thuyết đều là phương tiện thuyết, có nói đến chỗ chân thật hay không? Chẳng có! Chẳng nói một chữ nào! Những ngôn ngữ nói ra đều là hòn ngói để gõ cửa, là cột mốc chỉ đường, quý vị phải thấu hiểu nghĩa chân thật từ những điều ấy. Nghĩa chân thật không ở trong ngôn ngữ, cũng giống như vậy, nó chẳng ở trong văn tự! Nghĩa chân thật nhất định là lìa tướng ngôn thuyết, lìa tướng danh tự (lìa văn tự), lìa tướng tâm duyên. Trong tâm chẳng thể tưởng, hễ tưởng bèn lại chấp tướng. Phải là “hết thảy đều chẳng chấp trước” thì mới có thể ngộ nhập. Vì thế, thật sự khế nhập cảnh giới. Khế nhập cảnh giới là nhập pháp môn Bất Nhị, nhập pháp môn Bất Nhị là như kinh Hoa Nghiêm đã nói: </w:t>
      </w:r>
      <w:r w:rsidRPr="00AA2FA7">
        <w:rPr>
          <w:rFonts w:eastAsia="SimSun"/>
          <w:i/>
          <w:sz w:val="28"/>
          <w:szCs w:val="28"/>
        </w:rPr>
        <w:t xml:space="preserve">“Nhập bất tư nghị giải thoát cảnh giới”. </w:t>
      </w:r>
      <w:r w:rsidRPr="00AA2FA7">
        <w:rPr>
          <w:rFonts w:eastAsia="SimSun"/>
          <w:sz w:val="28"/>
          <w:szCs w:val="28"/>
        </w:rPr>
        <w:t xml:space="preserve">Cảnh giới bất tư nghị giải thoát còn gọi là Nhất Chân pháp giới. Trong Tịnh Độ Tông, đắc nhất tâm bất loạn liền </w:t>
      </w:r>
      <w:r w:rsidRPr="00AA2FA7">
        <w:rPr>
          <w:rFonts w:eastAsia="SimSun"/>
          <w:i/>
          <w:sz w:val="28"/>
          <w:szCs w:val="28"/>
        </w:rPr>
        <w:t>“nhập nhất”</w:t>
      </w:r>
      <w:r w:rsidRPr="00AA2FA7">
        <w:rPr>
          <w:rFonts w:eastAsia="SimSun"/>
          <w:sz w:val="28"/>
          <w:szCs w:val="28"/>
        </w:rPr>
        <w:t xml:space="preserve">, [nghĩa là] từ đấy trở đi, chẳng còn có hai! Hai là gì? Khởi tâm động niệm là hai. Nói cách khác, trong hết thảy các pháp thế gian và xuất thế gian, thật sự chẳng khởi tâm, không động niệm. Chẳng khởi tâm, không động niệm thì vạn pháp như nhau, pháp nào cũng đều đúng, pháp nào cũng đều như, đó là thật sự bình đẳng. Do đó nói: </w:t>
      </w:r>
      <w:r w:rsidRPr="00AA2FA7">
        <w:rPr>
          <w:rFonts w:eastAsia="SimSun"/>
          <w:i/>
          <w:sz w:val="28"/>
          <w:szCs w:val="28"/>
        </w:rPr>
        <w:t>“Thành tắc thật bất thành”.</w:t>
      </w:r>
      <w:r w:rsidRPr="00AA2FA7">
        <w:rPr>
          <w:rFonts w:eastAsia="SimSun"/>
          <w:sz w:val="28"/>
          <w:szCs w:val="28"/>
        </w:rPr>
        <w:t xml:space="preserve"> Nếu chư vị lãnh hội một chút ý nghĩa này thì quý vị mới có thể hiểu rõ lời này. Câu này có ý nghĩa rất sâu!</w:t>
      </w:r>
    </w:p>
    <w:p w:rsidR="00C67AA9" w:rsidRPr="00AA2FA7" w:rsidRDefault="00C67AA9" w:rsidP="00C67AA9">
      <w:pPr>
        <w:rPr>
          <w:rFonts w:eastAsia="SimSun"/>
          <w:sz w:val="26"/>
          <w:szCs w:val="26"/>
        </w:rPr>
      </w:pPr>
    </w:p>
    <w:p w:rsidR="0045232C" w:rsidRPr="00AA2FA7" w:rsidRDefault="00C67AA9" w:rsidP="00D403A8">
      <w:pPr>
        <w:ind w:firstLine="720"/>
        <w:rPr>
          <w:rFonts w:eastAsia="SimSun"/>
          <w:b/>
          <w:i/>
          <w:sz w:val="28"/>
          <w:szCs w:val="28"/>
        </w:rPr>
      </w:pPr>
      <w:r w:rsidRPr="00AA2FA7">
        <w:rPr>
          <w:rFonts w:eastAsia="SimSun"/>
          <w:b/>
          <w:i/>
          <w:sz w:val="28"/>
          <w:szCs w:val="28"/>
        </w:rPr>
        <w:t>Chánh thị nguyện hạnh linh tri tu chứng.</w:t>
      </w:r>
    </w:p>
    <w:p w:rsidR="00C67AA9" w:rsidRPr="00AA2FA7" w:rsidRDefault="00C67AA9" w:rsidP="00D403A8">
      <w:pPr>
        <w:ind w:firstLine="720"/>
        <w:rPr>
          <w:rFonts w:eastAsia="SimSun"/>
          <w:i/>
          <w:sz w:val="28"/>
          <w:szCs w:val="28"/>
        </w:rPr>
      </w:pPr>
      <w:r w:rsidRPr="00AA2FA7">
        <w:rPr>
          <w:rFonts w:eastAsia="DFKai-SB"/>
          <w:b/>
          <w:sz w:val="32"/>
          <w:szCs w:val="32"/>
        </w:rPr>
        <w:t>正示願行令知修證。</w:t>
      </w:r>
    </w:p>
    <w:p w:rsidR="0045232C" w:rsidRPr="00AA2FA7" w:rsidRDefault="00C67AA9" w:rsidP="00D403A8">
      <w:pPr>
        <w:ind w:firstLine="720"/>
        <w:rPr>
          <w:rFonts w:eastAsia="SimSun"/>
          <w:sz w:val="28"/>
          <w:szCs w:val="28"/>
        </w:rPr>
      </w:pPr>
      <w:r w:rsidRPr="00AA2FA7">
        <w:rPr>
          <w:rFonts w:eastAsia="SimSun"/>
          <w:i/>
          <w:sz w:val="28"/>
          <w:szCs w:val="28"/>
        </w:rPr>
        <w:t>(Chỉ thẳng vào nguyện hạnh khiến cho [người nghe] biết tu chứng).</w:t>
      </w:r>
    </w:p>
    <w:p w:rsidR="00C67AA9" w:rsidRPr="00AA2FA7" w:rsidRDefault="00C67AA9" w:rsidP="00C67AA9">
      <w:pPr>
        <w:rPr>
          <w:rFonts w:eastAsia="SimSun"/>
          <w:sz w:val="26"/>
          <w:szCs w:val="26"/>
        </w:rPr>
      </w:pPr>
    </w:p>
    <w:p w:rsidR="00C67AA9" w:rsidRPr="00AA2FA7" w:rsidRDefault="00C67AA9" w:rsidP="00D403A8">
      <w:pPr>
        <w:ind w:firstLine="720"/>
        <w:rPr>
          <w:rFonts w:eastAsia="SimSun"/>
          <w:sz w:val="28"/>
          <w:szCs w:val="28"/>
        </w:rPr>
      </w:pPr>
      <w:r w:rsidRPr="00AA2FA7">
        <w:rPr>
          <w:rFonts w:eastAsia="SimSun"/>
          <w:sz w:val="28"/>
          <w:szCs w:val="28"/>
        </w:rPr>
        <w:t>Khai thị đại nguyện và đại hạnh của Phật Di Đà, nêu gương cho chúng ta, hòng khiến cho chúng ta hiểu rõ tu như thế nào, chứng như thế nào. Kinh văn chia thành bốn đoạn:</w:t>
      </w:r>
    </w:p>
    <w:p w:rsidR="00C67AA9" w:rsidRPr="00AA2FA7" w:rsidRDefault="00C67AA9" w:rsidP="00C67AA9">
      <w:pPr>
        <w:rPr>
          <w:rFonts w:eastAsia="SimSun"/>
          <w:sz w:val="26"/>
          <w:szCs w:val="26"/>
        </w:rPr>
      </w:pPr>
    </w:p>
    <w:p w:rsidR="0045232C" w:rsidRPr="00AA2FA7" w:rsidRDefault="00C67AA9" w:rsidP="00D403A8">
      <w:pPr>
        <w:ind w:firstLine="720"/>
        <w:rPr>
          <w:rFonts w:eastAsia="SimSun"/>
          <w:b/>
          <w:i/>
          <w:sz w:val="28"/>
          <w:szCs w:val="28"/>
        </w:rPr>
      </w:pPr>
      <w:r w:rsidRPr="00AA2FA7">
        <w:rPr>
          <w:rFonts w:eastAsia="SimSun"/>
          <w:b/>
          <w:i/>
          <w:sz w:val="28"/>
          <w:szCs w:val="28"/>
        </w:rPr>
        <w:t>Sơ phát nguyện, nhị khởi hạnh, tam cảm quả, tứ kết khuyến.</w:t>
      </w:r>
    </w:p>
    <w:p w:rsidR="0045232C" w:rsidRPr="00AA2FA7" w:rsidRDefault="00C67AA9" w:rsidP="00D403A8">
      <w:pPr>
        <w:ind w:firstLine="720"/>
        <w:rPr>
          <w:rFonts w:eastAsia="SimSun"/>
          <w:b/>
          <w:i/>
          <w:sz w:val="28"/>
          <w:szCs w:val="28"/>
        </w:rPr>
      </w:pPr>
      <w:r w:rsidRPr="00AA2FA7">
        <w:rPr>
          <w:rFonts w:eastAsia="SimSun"/>
          <w:b/>
          <w:i/>
          <w:sz w:val="28"/>
          <w:szCs w:val="28"/>
        </w:rPr>
        <w:t>(Kinh) Xá Lợi Phất! Chúng sanh văn giả, ưng đương phát nguyện, nguyện sanh bỉ quốc.</w:t>
      </w:r>
    </w:p>
    <w:p w:rsidR="00C67AA9" w:rsidRPr="00AA2FA7" w:rsidRDefault="00C67AA9" w:rsidP="00D403A8">
      <w:pPr>
        <w:ind w:firstLine="720"/>
        <w:rPr>
          <w:rFonts w:eastAsia="DFKai-SB"/>
          <w:b/>
          <w:sz w:val="32"/>
          <w:szCs w:val="32"/>
        </w:rPr>
      </w:pPr>
      <w:r w:rsidRPr="00AA2FA7">
        <w:rPr>
          <w:rFonts w:eastAsia="DFKai-SB"/>
          <w:b/>
          <w:sz w:val="32"/>
          <w:szCs w:val="32"/>
        </w:rPr>
        <w:t>初發願，二起行，三感果，四結勸。</w:t>
      </w:r>
    </w:p>
    <w:p w:rsidR="00C67AA9" w:rsidRPr="00AA2FA7" w:rsidRDefault="00C67AA9" w:rsidP="00C67AA9">
      <w:pPr>
        <w:ind w:firstLine="720"/>
        <w:rPr>
          <w:rFonts w:eastAsia="SimSun"/>
          <w:i/>
          <w:sz w:val="28"/>
          <w:szCs w:val="28"/>
        </w:rPr>
      </w:pPr>
      <w:r w:rsidRPr="00AA2FA7">
        <w:rPr>
          <w:rFonts w:eastAsia="DFKai-SB"/>
          <w:b/>
          <w:sz w:val="32"/>
          <w:szCs w:val="32"/>
        </w:rPr>
        <w:t>(</w:t>
      </w:r>
      <w:r w:rsidRPr="00AA2FA7">
        <w:rPr>
          <w:rFonts w:eastAsia="DFKai-SB"/>
          <w:b/>
          <w:sz w:val="32"/>
          <w:szCs w:val="32"/>
        </w:rPr>
        <w:t>經</w:t>
      </w:r>
      <w:r w:rsidRPr="00AA2FA7">
        <w:rPr>
          <w:rFonts w:eastAsia="DFKai-SB"/>
          <w:b/>
          <w:sz w:val="32"/>
          <w:szCs w:val="32"/>
        </w:rPr>
        <w:t>)</w:t>
      </w:r>
      <w:r w:rsidRPr="00AA2FA7">
        <w:rPr>
          <w:rFonts w:eastAsia="DFKai-SB"/>
          <w:b/>
          <w:sz w:val="32"/>
          <w:szCs w:val="32"/>
        </w:rPr>
        <w:t>舍利弗。眾生聞者。應當發願。願生彼國。</w:t>
      </w:r>
    </w:p>
    <w:p w:rsidR="00C67AA9" w:rsidRPr="00AA2FA7" w:rsidRDefault="00C67AA9" w:rsidP="00D403A8">
      <w:pPr>
        <w:ind w:firstLine="720"/>
        <w:rPr>
          <w:rFonts w:eastAsia="SimSun"/>
          <w:b/>
          <w:i/>
          <w:sz w:val="28"/>
          <w:szCs w:val="28"/>
        </w:rPr>
      </w:pPr>
      <w:r w:rsidRPr="00AA2FA7">
        <w:rPr>
          <w:rFonts w:eastAsia="SimSun"/>
          <w:i/>
          <w:sz w:val="28"/>
          <w:szCs w:val="28"/>
        </w:rPr>
        <w:t>(Một là phát nguyện, hai là khởi hạnh, ba là cảm quả, bốn là tiểu kết nhằm khuyên lơn.</w:t>
      </w:r>
    </w:p>
    <w:p w:rsidR="00C67AA9" w:rsidRPr="00AA2FA7" w:rsidRDefault="00C67AA9" w:rsidP="00C67AA9">
      <w:pPr>
        <w:ind w:firstLine="720"/>
        <w:rPr>
          <w:rFonts w:eastAsia="SimSun"/>
          <w:sz w:val="28"/>
          <w:szCs w:val="28"/>
        </w:rPr>
      </w:pPr>
      <w:r w:rsidRPr="00AA2FA7">
        <w:rPr>
          <w:rFonts w:eastAsia="SimSun"/>
          <w:b/>
          <w:i/>
          <w:sz w:val="28"/>
          <w:szCs w:val="28"/>
        </w:rPr>
        <w:t>Kinh</w:t>
      </w:r>
      <w:r w:rsidRPr="00AA2FA7">
        <w:rPr>
          <w:rFonts w:eastAsia="SimSun"/>
          <w:i/>
          <w:sz w:val="28"/>
          <w:szCs w:val="28"/>
        </w:rPr>
        <w:t>: Này Xá Lợi Phất! Chúng sanh nghe vậy hãy nên phát nguyện, nguyện sanh về cõi ấy).</w:t>
      </w:r>
    </w:p>
    <w:p w:rsidR="00C67AA9" w:rsidRPr="00AA2FA7" w:rsidRDefault="00C67AA9" w:rsidP="00C67AA9">
      <w:pPr>
        <w:rPr>
          <w:rFonts w:eastAsia="SimSun"/>
          <w:sz w:val="28"/>
          <w:szCs w:val="28"/>
        </w:rPr>
      </w:pPr>
    </w:p>
    <w:p w:rsidR="0045232C" w:rsidRPr="00AA2FA7" w:rsidRDefault="00C67AA9" w:rsidP="00D403A8">
      <w:pPr>
        <w:ind w:firstLine="720"/>
        <w:rPr>
          <w:rFonts w:eastAsia="SimSun"/>
          <w:sz w:val="28"/>
          <w:szCs w:val="28"/>
        </w:rPr>
      </w:pPr>
      <w:r w:rsidRPr="00AA2FA7">
        <w:rPr>
          <w:rFonts w:eastAsia="SimSun"/>
          <w:sz w:val="28"/>
          <w:szCs w:val="28"/>
        </w:rPr>
        <w:t>Trong đoạn này, đức Phật rát miệng buốt lòng khuyên dạy chúng ta. Trong phần trên đã nói lắm lời lẽ như vậy, mục đích là để khuyên chúng ta cầu sanh Tây Phương Tịnh Độ.</w:t>
      </w:r>
    </w:p>
    <w:p w:rsidR="00C67AA9" w:rsidRPr="00AA2FA7" w:rsidRDefault="00C67AA9" w:rsidP="00C67AA9">
      <w:pPr>
        <w:rPr>
          <w:rFonts w:eastAsia="SimSun"/>
          <w:sz w:val="28"/>
          <w:szCs w:val="28"/>
        </w:rPr>
      </w:pPr>
    </w:p>
    <w:p w:rsidR="0045232C" w:rsidRPr="00AA2FA7" w:rsidRDefault="00C67AA9" w:rsidP="00D403A8">
      <w:pPr>
        <w:ind w:firstLine="720"/>
        <w:rPr>
          <w:rFonts w:eastAsia="SimSun"/>
          <w:b/>
          <w:i/>
          <w:sz w:val="28"/>
          <w:szCs w:val="28"/>
        </w:rPr>
      </w:pPr>
      <w:r w:rsidRPr="00AA2FA7">
        <w:rPr>
          <w:rFonts w:eastAsia="SimSun"/>
          <w:b/>
          <w:i/>
          <w:sz w:val="28"/>
          <w:szCs w:val="28"/>
        </w:rPr>
        <w:t>(Sớ) Thượng trần y chánh nhị báo.</w:t>
      </w:r>
    </w:p>
    <w:p w:rsidR="00C67AA9" w:rsidRPr="00AA2FA7" w:rsidRDefault="00C67AA9" w:rsidP="00D403A8">
      <w:pPr>
        <w:ind w:firstLine="720"/>
        <w:rPr>
          <w:rFonts w:eastAsia="SimSun"/>
          <w:i/>
          <w:sz w:val="28"/>
          <w:szCs w:val="28"/>
        </w:rPr>
      </w:pPr>
      <w:r w:rsidRPr="00AA2FA7">
        <w:rPr>
          <w:rFonts w:eastAsia="SimSun"/>
          <w:b/>
          <w:sz w:val="32"/>
          <w:szCs w:val="32"/>
        </w:rPr>
        <w:t>(</w:t>
      </w:r>
      <w:r w:rsidRPr="00AA2FA7">
        <w:rPr>
          <w:rFonts w:eastAsia="DFKai-SB"/>
          <w:b/>
          <w:sz w:val="32"/>
          <w:szCs w:val="32"/>
        </w:rPr>
        <w:t>疏</w:t>
      </w:r>
      <w:r w:rsidRPr="00AA2FA7">
        <w:rPr>
          <w:rFonts w:eastAsia="DFKai-SB"/>
          <w:b/>
          <w:sz w:val="32"/>
          <w:szCs w:val="32"/>
        </w:rPr>
        <w:t>)</w:t>
      </w:r>
      <w:r w:rsidRPr="00AA2FA7">
        <w:rPr>
          <w:rFonts w:eastAsia="DFKai-SB"/>
          <w:b/>
          <w:sz w:val="32"/>
          <w:szCs w:val="32"/>
        </w:rPr>
        <w:t>上陳依正二報。</w:t>
      </w:r>
    </w:p>
    <w:p w:rsidR="0045232C" w:rsidRPr="00AA2FA7" w:rsidRDefault="00C67AA9" w:rsidP="00D403A8">
      <w:pPr>
        <w:ind w:firstLine="720"/>
        <w:rPr>
          <w:rFonts w:eastAsia="SimSun"/>
          <w:i/>
          <w:sz w:val="28"/>
          <w:szCs w:val="28"/>
        </w:rPr>
      </w:pPr>
      <w:r w:rsidRPr="00AA2FA7">
        <w:rPr>
          <w:rFonts w:eastAsia="SimSun"/>
          <w:i/>
          <w:sz w:val="28"/>
          <w:szCs w:val="28"/>
        </w:rPr>
        <w:t>(</w:t>
      </w:r>
      <w:r w:rsidRPr="00AA2FA7">
        <w:rPr>
          <w:rFonts w:eastAsia="SimSun"/>
          <w:b/>
          <w:i/>
          <w:sz w:val="28"/>
          <w:szCs w:val="28"/>
        </w:rPr>
        <w:t>Sớ</w:t>
      </w:r>
      <w:r w:rsidRPr="00AA2FA7">
        <w:rPr>
          <w:rFonts w:eastAsia="SimSun"/>
          <w:i/>
          <w:sz w:val="28"/>
          <w:szCs w:val="28"/>
        </w:rPr>
        <w:t>: Trong phần trên đã trần thuật y báo và chánh báo).</w:t>
      </w:r>
    </w:p>
    <w:p w:rsidR="00C67AA9" w:rsidRPr="00AA2FA7" w:rsidRDefault="00C67AA9" w:rsidP="00C67AA9">
      <w:pPr>
        <w:rPr>
          <w:rFonts w:eastAsia="SimSun"/>
          <w:sz w:val="28"/>
          <w:szCs w:val="28"/>
        </w:rPr>
      </w:pPr>
    </w:p>
    <w:p w:rsidR="00C67AA9" w:rsidRPr="00AA2FA7" w:rsidRDefault="00C67AA9" w:rsidP="00D403A8">
      <w:pPr>
        <w:ind w:firstLine="720"/>
        <w:rPr>
          <w:rFonts w:eastAsia="SimSun"/>
          <w:sz w:val="28"/>
          <w:szCs w:val="28"/>
        </w:rPr>
      </w:pPr>
      <w:r w:rsidRPr="00AA2FA7">
        <w:rPr>
          <w:rFonts w:eastAsia="SimSun"/>
          <w:i/>
          <w:sz w:val="28"/>
          <w:szCs w:val="28"/>
        </w:rPr>
        <w:t>“Trần”</w:t>
      </w:r>
      <w:r w:rsidRPr="00AA2FA7">
        <w:rPr>
          <w:rFonts w:eastAsia="SimSun"/>
          <w:sz w:val="28"/>
          <w:szCs w:val="28"/>
        </w:rPr>
        <w:t xml:space="preserve"> (</w:t>
      </w:r>
      <w:r w:rsidRPr="00AA2FA7">
        <w:rPr>
          <w:rFonts w:eastAsia="DFKai-SB"/>
          <w:szCs w:val="28"/>
        </w:rPr>
        <w:t>陳</w:t>
      </w:r>
      <w:r w:rsidRPr="00AA2FA7">
        <w:rPr>
          <w:rFonts w:eastAsia="SimSun"/>
          <w:sz w:val="28"/>
          <w:szCs w:val="28"/>
        </w:rPr>
        <w:t>) là trần thuyết (</w:t>
      </w:r>
      <w:r w:rsidRPr="00AA2FA7">
        <w:rPr>
          <w:rFonts w:eastAsia="DFKai-SB"/>
          <w:szCs w:val="28"/>
        </w:rPr>
        <w:t>陳說</w:t>
      </w:r>
      <w:r w:rsidRPr="00AA2FA7">
        <w:rPr>
          <w:rFonts w:eastAsia="SimSun"/>
          <w:sz w:val="28"/>
          <w:szCs w:val="28"/>
        </w:rPr>
        <w:t>), nói rõ sự tốt đẹp nơi hoàn cảnh trong Tây Phương Cực Lạc thế giới. Y báo là hoàn cảnh vật chất, chánh báo là hoàn cảnh nhân sự. [Y báo và chánh báo] tốt đẹp đến tột cùng, chẳng có tơ hào khiếm khuyết. Vì thế gọi là thế giới Cực Lạc.</w:t>
      </w:r>
    </w:p>
    <w:p w:rsidR="0045232C" w:rsidRPr="00AA2FA7" w:rsidRDefault="00C67AA9" w:rsidP="00D403A8">
      <w:pPr>
        <w:ind w:firstLine="720"/>
        <w:rPr>
          <w:rFonts w:eastAsia="SimSun"/>
          <w:b/>
          <w:i/>
          <w:sz w:val="28"/>
          <w:szCs w:val="28"/>
        </w:rPr>
      </w:pPr>
      <w:r w:rsidRPr="00AA2FA7">
        <w:rPr>
          <w:rFonts w:eastAsia="SimSun"/>
          <w:b/>
          <w:i/>
          <w:sz w:val="28"/>
          <w:szCs w:val="28"/>
        </w:rPr>
        <w:t>(Sớ) Kim ngôn chúng sanh đắc văn thử giả.</w:t>
      </w:r>
    </w:p>
    <w:p w:rsidR="00C67AA9" w:rsidRPr="00AA2FA7" w:rsidRDefault="00C67AA9" w:rsidP="00D403A8">
      <w:pPr>
        <w:ind w:firstLine="720"/>
        <w:rPr>
          <w:rFonts w:eastAsia="SimSun"/>
          <w:i/>
          <w:sz w:val="28"/>
          <w:szCs w:val="28"/>
        </w:rPr>
      </w:pPr>
      <w:r w:rsidRPr="00AA2FA7">
        <w:rPr>
          <w:rFonts w:eastAsia="SimSun"/>
          <w:b/>
          <w:sz w:val="32"/>
          <w:szCs w:val="32"/>
        </w:rPr>
        <w:t>(</w:t>
      </w:r>
      <w:r w:rsidRPr="00AA2FA7">
        <w:rPr>
          <w:rFonts w:eastAsia="DFKai-SB"/>
          <w:b/>
          <w:sz w:val="32"/>
          <w:szCs w:val="32"/>
        </w:rPr>
        <w:t>疏</w:t>
      </w:r>
      <w:r w:rsidRPr="00AA2FA7">
        <w:rPr>
          <w:rFonts w:eastAsia="DFKai-SB"/>
          <w:b/>
          <w:sz w:val="32"/>
          <w:szCs w:val="32"/>
        </w:rPr>
        <w:t>)</w:t>
      </w:r>
      <w:r w:rsidRPr="00AA2FA7">
        <w:rPr>
          <w:rFonts w:eastAsia="DFKai-SB"/>
          <w:b/>
          <w:sz w:val="32"/>
          <w:szCs w:val="32"/>
        </w:rPr>
        <w:t>今言眾生得聞此者。</w:t>
      </w:r>
    </w:p>
    <w:p w:rsidR="0045232C" w:rsidRPr="00AA2FA7" w:rsidRDefault="00C67AA9" w:rsidP="00D403A8">
      <w:pPr>
        <w:ind w:firstLine="720"/>
        <w:rPr>
          <w:rFonts w:eastAsia="SimSun"/>
          <w:i/>
          <w:sz w:val="28"/>
          <w:szCs w:val="28"/>
        </w:rPr>
      </w:pPr>
      <w:r w:rsidRPr="00AA2FA7">
        <w:rPr>
          <w:rFonts w:eastAsia="SimSun"/>
          <w:i/>
          <w:sz w:val="28"/>
          <w:szCs w:val="28"/>
        </w:rPr>
        <w:t>(</w:t>
      </w:r>
      <w:r w:rsidRPr="00AA2FA7">
        <w:rPr>
          <w:rFonts w:eastAsia="SimSun"/>
          <w:b/>
          <w:i/>
          <w:sz w:val="28"/>
          <w:szCs w:val="28"/>
        </w:rPr>
        <w:t>Sớ</w:t>
      </w:r>
      <w:r w:rsidRPr="00AA2FA7">
        <w:rPr>
          <w:rFonts w:eastAsia="SimSun"/>
          <w:i/>
          <w:sz w:val="28"/>
          <w:szCs w:val="28"/>
        </w:rPr>
        <w:t>: Nay nói chúng sanh được nghe điều này).</w:t>
      </w:r>
    </w:p>
    <w:p w:rsidR="00C67AA9" w:rsidRPr="00AA2FA7" w:rsidRDefault="00C67AA9" w:rsidP="00C67AA9">
      <w:pPr>
        <w:rPr>
          <w:rFonts w:eastAsia="SimSun"/>
          <w:i/>
          <w:sz w:val="28"/>
          <w:szCs w:val="28"/>
        </w:rPr>
      </w:pPr>
    </w:p>
    <w:p w:rsidR="0045232C" w:rsidRPr="00AA2FA7" w:rsidRDefault="00C67AA9" w:rsidP="00D403A8">
      <w:pPr>
        <w:ind w:firstLine="720"/>
        <w:rPr>
          <w:rFonts w:eastAsia="SimSun"/>
          <w:sz w:val="28"/>
          <w:szCs w:val="28"/>
        </w:rPr>
      </w:pPr>
      <w:r w:rsidRPr="00AA2FA7">
        <w:rPr>
          <w:rFonts w:eastAsia="SimSun"/>
          <w:sz w:val="28"/>
          <w:szCs w:val="28"/>
        </w:rPr>
        <w:t>Chúng ta chẳng nghe nói sẽ không biết, vậy thì đành chịu; nhưng đã nghe, đã hiểu rõ, cớ sao chẳng hâm mộ? Lẽ đâu chẳng nên cầu sanh?</w:t>
      </w:r>
    </w:p>
    <w:p w:rsidR="00C67AA9" w:rsidRPr="00AA2FA7" w:rsidRDefault="00C67AA9" w:rsidP="00C67AA9">
      <w:pPr>
        <w:rPr>
          <w:rFonts w:eastAsia="SimSun"/>
          <w:sz w:val="28"/>
          <w:szCs w:val="28"/>
        </w:rPr>
      </w:pPr>
    </w:p>
    <w:p w:rsidR="0045232C" w:rsidRPr="00AA2FA7" w:rsidRDefault="00C67AA9" w:rsidP="00D403A8">
      <w:pPr>
        <w:ind w:firstLine="720"/>
        <w:rPr>
          <w:rFonts w:eastAsia="SimSun"/>
          <w:b/>
          <w:i/>
          <w:sz w:val="28"/>
          <w:szCs w:val="28"/>
        </w:rPr>
      </w:pPr>
      <w:r w:rsidRPr="00AA2FA7">
        <w:rPr>
          <w:rFonts w:eastAsia="SimSun"/>
          <w:b/>
          <w:i/>
          <w:sz w:val="28"/>
          <w:szCs w:val="28"/>
        </w:rPr>
        <w:t>(Sớ) Ưng đương phát khởi đại nguyện, nguyện sanh bỉ quốc.</w:t>
      </w:r>
    </w:p>
    <w:p w:rsidR="00C67AA9" w:rsidRPr="00AA2FA7" w:rsidRDefault="00C67AA9" w:rsidP="00C67AA9">
      <w:pPr>
        <w:ind w:firstLine="720"/>
        <w:rPr>
          <w:rFonts w:eastAsia="SimSun"/>
          <w:i/>
          <w:sz w:val="28"/>
          <w:szCs w:val="28"/>
        </w:rPr>
      </w:pPr>
      <w:r w:rsidRPr="00AA2FA7">
        <w:rPr>
          <w:rFonts w:eastAsia="DFKai-SB"/>
          <w:b/>
          <w:sz w:val="32"/>
          <w:szCs w:val="32"/>
        </w:rPr>
        <w:t>(</w:t>
      </w:r>
      <w:r w:rsidRPr="00AA2FA7">
        <w:rPr>
          <w:rFonts w:eastAsia="DFKai-SB"/>
          <w:b/>
          <w:sz w:val="32"/>
          <w:szCs w:val="32"/>
        </w:rPr>
        <w:t>疏</w:t>
      </w:r>
      <w:r w:rsidRPr="00AA2FA7">
        <w:rPr>
          <w:rFonts w:eastAsia="DFKai-SB"/>
          <w:b/>
          <w:sz w:val="32"/>
          <w:szCs w:val="32"/>
        </w:rPr>
        <w:t>)</w:t>
      </w:r>
      <w:r w:rsidRPr="00AA2FA7">
        <w:rPr>
          <w:rFonts w:eastAsia="DFKai-SB"/>
          <w:b/>
          <w:sz w:val="32"/>
          <w:szCs w:val="32"/>
        </w:rPr>
        <w:t>應當發起大願，願生彼國。</w:t>
      </w:r>
    </w:p>
    <w:p w:rsidR="0045232C" w:rsidRPr="00AA2FA7" w:rsidRDefault="00C67AA9" w:rsidP="00D403A8">
      <w:pPr>
        <w:ind w:firstLine="720"/>
        <w:rPr>
          <w:rFonts w:eastAsia="SimSun"/>
          <w:i/>
          <w:sz w:val="28"/>
          <w:szCs w:val="28"/>
        </w:rPr>
      </w:pPr>
      <w:r w:rsidRPr="00AA2FA7">
        <w:rPr>
          <w:rFonts w:eastAsia="SimSun"/>
          <w:i/>
          <w:sz w:val="28"/>
          <w:szCs w:val="28"/>
        </w:rPr>
        <w:t>(</w:t>
      </w:r>
      <w:r w:rsidRPr="00AA2FA7">
        <w:rPr>
          <w:rFonts w:eastAsia="SimSun"/>
          <w:b/>
          <w:i/>
          <w:sz w:val="28"/>
          <w:szCs w:val="28"/>
        </w:rPr>
        <w:t>Sớ</w:t>
      </w:r>
      <w:r w:rsidRPr="00AA2FA7">
        <w:rPr>
          <w:rFonts w:eastAsia="SimSun"/>
          <w:i/>
          <w:sz w:val="28"/>
          <w:szCs w:val="28"/>
        </w:rPr>
        <w:t>: Hãy nên phát khởi nguyện lớn, nguyện sanh về cõi ấy).</w:t>
      </w:r>
    </w:p>
    <w:p w:rsidR="00C67AA9" w:rsidRPr="00AA2FA7" w:rsidRDefault="00C67AA9" w:rsidP="00C67AA9">
      <w:pPr>
        <w:rPr>
          <w:rFonts w:eastAsia="SimSun"/>
          <w:sz w:val="28"/>
          <w:szCs w:val="28"/>
        </w:rPr>
      </w:pPr>
    </w:p>
    <w:p w:rsidR="00C67AA9" w:rsidRPr="00AA2FA7" w:rsidRDefault="00C67AA9" w:rsidP="00D403A8">
      <w:pPr>
        <w:ind w:firstLine="720"/>
        <w:rPr>
          <w:rFonts w:eastAsia="SimSun"/>
          <w:sz w:val="28"/>
          <w:szCs w:val="28"/>
        </w:rPr>
      </w:pPr>
      <w:r w:rsidRPr="00AA2FA7">
        <w:rPr>
          <w:rFonts w:eastAsia="SimSun"/>
          <w:sz w:val="28"/>
          <w:szCs w:val="28"/>
        </w:rPr>
        <w:t>Đại nguyện là gì? Nguyện sanh về cõi ấy là đại nguyện.</w:t>
      </w:r>
    </w:p>
    <w:p w:rsidR="00C67AA9" w:rsidRPr="00AA2FA7" w:rsidRDefault="00C67AA9" w:rsidP="00C67AA9">
      <w:pPr>
        <w:rPr>
          <w:rFonts w:eastAsia="SimSun"/>
          <w:sz w:val="28"/>
          <w:szCs w:val="28"/>
        </w:rPr>
      </w:pPr>
    </w:p>
    <w:p w:rsidR="0045232C" w:rsidRPr="00AA2FA7" w:rsidRDefault="00C67AA9" w:rsidP="00C67AA9">
      <w:pPr>
        <w:ind w:firstLine="720"/>
        <w:rPr>
          <w:rFonts w:eastAsia="SimSun"/>
          <w:b/>
          <w:i/>
          <w:sz w:val="28"/>
          <w:szCs w:val="28"/>
        </w:rPr>
      </w:pPr>
      <w:r w:rsidRPr="00AA2FA7">
        <w:rPr>
          <w:rFonts w:eastAsia="SimSun"/>
          <w:b/>
          <w:i/>
          <w:sz w:val="28"/>
          <w:szCs w:val="28"/>
        </w:rPr>
        <w:t>(Sớ) Thị vi đệ nhất trùng khuyến, hậu nãi phản phúc thân minh.</w:t>
      </w:r>
    </w:p>
    <w:p w:rsidR="00C67AA9" w:rsidRPr="00AA2FA7" w:rsidRDefault="00C67AA9" w:rsidP="00D403A8">
      <w:pPr>
        <w:ind w:firstLine="720"/>
        <w:rPr>
          <w:rFonts w:eastAsia="SimSun"/>
          <w:i/>
          <w:sz w:val="28"/>
          <w:szCs w:val="28"/>
        </w:rPr>
      </w:pPr>
      <w:r w:rsidRPr="00AA2FA7">
        <w:rPr>
          <w:rFonts w:eastAsia="SimSun"/>
          <w:b/>
          <w:sz w:val="32"/>
          <w:szCs w:val="32"/>
        </w:rPr>
        <w:t>(</w:t>
      </w:r>
      <w:r w:rsidRPr="00AA2FA7">
        <w:rPr>
          <w:rFonts w:eastAsia="DFKai-SB"/>
          <w:b/>
          <w:sz w:val="32"/>
          <w:szCs w:val="32"/>
        </w:rPr>
        <w:t>疏</w:t>
      </w:r>
      <w:r w:rsidRPr="00AA2FA7">
        <w:rPr>
          <w:rFonts w:eastAsia="DFKai-SB"/>
          <w:b/>
          <w:sz w:val="32"/>
          <w:szCs w:val="32"/>
        </w:rPr>
        <w:t>)</w:t>
      </w:r>
      <w:r w:rsidRPr="00AA2FA7">
        <w:rPr>
          <w:rFonts w:eastAsia="DFKai-SB"/>
          <w:b/>
          <w:sz w:val="32"/>
          <w:szCs w:val="32"/>
        </w:rPr>
        <w:t>是為第一重勸，後乃反覆申明。</w:t>
      </w:r>
    </w:p>
    <w:p w:rsidR="0045232C" w:rsidRPr="00AA2FA7" w:rsidRDefault="00C67AA9" w:rsidP="00D403A8">
      <w:pPr>
        <w:ind w:firstLine="720"/>
        <w:rPr>
          <w:rFonts w:eastAsia="SimSun"/>
          <w:i/>
          <w:sz w:val="28"/>
          <w:szCs w:val="28"/>
        </w:rPr>
      </w:pPr>
      <w:r w:rsidRPr="00AA2FA7">
        <w:rPr>
          <w:rFonts w:eastAsia="SimSun"/>
          <w:i/>
          <w:sz w:val="28"/>
          <w:szCs w:val="28"/>
        </w:rPr>
        <w:t>(</w:t>
      </w:r>
      <w:r w:rsidRPr="00AA2FA7">
        <w:rPr>
          <w:rFonts w:eastAsia="SimSun"/>
          <w:b/>
          <w:i/>
          <w:sz w:val="28"/>
          <w:szCs w:val="28"/>
        </w:rPr>
        <w:t>Sớ</w:t>
      </w:r>
      <w:r w:rsidRPr="00AA2FA7">
        <w:rPr>
          <w:rFonts w:eastAsia="SimSun"/>
          <w:i/>
          <w:sz w:val="28"/>
          <w:szCs w:val="28"/>
        </w:rPr>
        <w:t>: Đây là khuyên lần thứ nhất, sau đó, lại lặp đi lặp lại vấn đề hòng giảng rõ).</w:t>
      </w:r>
    </w:p>
    <w:p w:rsidR="00C67AA9" w:rsidRPr="00AA2FA7" w:rsidRDefault="00C67AA9" w:rsidP="00C67AA9">
      <w:pPr>
        <w:rPr>
          <w:rFonts w:eastAsia="SimSun"/>
          <w:sz w:val="28"/>
          <w:szCs w:val="28"/>
        </w:rPr>
      </w:pPr>
    </w:p>
    <w:p w:rsidR="0045232C" w:rsidRPr="00AA2FA7" w:rsidRDefault="00C67AA9" w:rsidP="001509AB">
      <w:pPr>
        <w:ind w:firstLine="720"/>
        <w:rPr>
          <w:rFonts w:eastAsia="SimSun"/>
          <w:sz w:val="28"/>
          <w:szCs w:val="28"/>
        </w:rPr>
      </w:pPr>
      <w:r w:rsidRPr="00AA2FA7">
        <w:rPr>
          <w:rFonts w:eastAsia="SimSun"/>
          <w:sz w:val="28"/>
          <w:szCs w:val="28"/>
        </w:rPr>
        <w:t xml:space="preserve">Trong kinh này, đức Phật trước sau ba lượt </w:t>
      </w:r>
      <w:r w:rsidR="001509AB" w:rsidRPr="00AA2FA7">
        <w:rPr>
          <w:rFonts w:eastAsia="SimSun"/>
          <w:sz w:val="28"/>
          <w:szCs w:val="28"/>
        </w:rPr>
        <w:t xml:space="preserve">khuyến khích chúng ta cầu sanh Tịnh Độ, </w:t>
      </w:r>
      <w:r w:rsidRPr="00AA2FA7">
        <w:rPr>
          <w:rFonts w:eastAsia="SimSun"/>
          <w:sz w:val="28"/>
          <w:szCs w:val="28"/>
        </w:rPr>
        <w:t>đây là lần đầu tiên. Một rồi hai, hai rồi ba, rát miệng buốt lòng khuyên bảo. Lời Sao dưới đây giảng rõ về ba lượt khuyến cáo.</w:t>
      </w:r>
    </w:p>
    <w:p w:rsidR="00C67AA9" w:rsidRPr="00AA2FA7" w:rsidRDefault="00C67AA9" w:rsidP="00C67AA9">
      <w:pPr>
        <w:rPr>
          <w:rFonts w:eastAsia="SimSun"/>
          <w:sz w:val="26"/>
          <w:szCs w:val="26"/>
        </w:rPr>
      </w:pPr>
    </w:p>
    <w:p w:rsidR="00C67AA9" w:rsidRPr="00AA2FA7" w:rsidRDefault="00C67AA9" w:rsidP="00D403A8">
      <w:pPr>
        <w:ind w:firstLine="720"/>
        <w:rPr>
          <w:rFonts w:eastAsia="SimSun"/>
          <w:b/>
          <w:i/>
          <w:sz w:val="28"/>
          <w:szCs w:val="28"/>
        </w:rPr>
      </w:pPr>
      <w:r w:rsidRPr="00AA2FA7">
        <w:rPr>
          <w:rFonts w:eastAsia="SimSun"/>
          <w:b/>
          <w:i/>
          <w:sz w:val="28"/>
          <w:szCs w:val="28"/>
        </w:rPr>
        <w:t>(Sao) Đệ nhất trùng khuyến giả, kinh trung phản phúc khuyến văn, khuyến tín, khuyến nguyện, ước hữu tứ trùng.</w:t>
      </w:r>
    </w:p>
    <w:p w:rsidR="00C67AA9" w:rsidRPr="00AA2FA7" w:rsidRDefault="00C67AA9" w:rsidP="00D403A8">
      <w:pPr>
        <w:ind w:firstLine="720"/>
        <w:rPr>
          <w:rFonts w:eastAsia="SimSun"/>
          <w:i/>
          <w:sz w:val="28"/>
          <w:szCs w:val="28"/>
        </w:rPr>
      </w:pPr>
      <w:r w:rsidRPr="00AA2FA7">
        <w:rPr>
          <w:rFonts w:eastAsia="SimSun"/>
          <w:b/>
          <w:sz w:val="32"/>
          <w:szCs w:val="32"/>
        </w:rPr>
        <w:t>(</w:t>
      </w:r>
      <w:r w:rsidRPr="00AA2FA7">
        <w:rPr>
          <w:rFonts w:eastAsia="DFKai-SB"/>
          <w:b/>
          <w:sz w:val="32"/>
          <w:szCs w:val="32"/>
        </w:rPr>
        <w:t>鈔</w:t>
      </w:r>
      <w:r w:rsidRPr="00AA2FA7">
        <w:rPr>
          <w:rFonts w:eastAsia="DFKai-SB"/>
          <w:b/>
          <w:sz w:val="32"/>
          <w:szCs w:val="32"/>
        </w:rPr>
        <w:t>)</w:t>
      </w:r>
      <w:r w:rsidRPr="00AA2FA7">
        <w:rPr>
          <w:rFonts w:eastAsia="DFKai-SB"/>
          <w:b/>
          <w:sz w:val="32"/>
          <w:szCs w:val="32"/>
        </w:rPr>
        <w:t>第一重勸者，經中反復勸聞、勸信、勸願，約有四重。</w:t>
      </w:r>
    </w:p>
    <w:p w:rsidR="0045232C" w:rsidRPr="00AA2FA7" w:rsidRDefault="00C67AA9" w:rsidP="00D403A8">
      <w:pPr>
        <w:ind w:firstLine="720"/>
        <w:rPr>
          <w:rFonts w:eastAsia="SimSun"/>
          <w:i/>
          <w:sz w:val="28"/>
          <w:szCs w:val="28"/>
        </w:rPr>
      </w:pPr>
      <w:r w:rsidRPr="00AA2FA7">
        <w:rPr>
          <w:rFonts w:eastAsia="SimSun"/>
          <w:i/>
          <w:sz w:val="28"/>
          <w:szCs w:val="28"/>
        </w:rPr>
        <w:t>(</w:t>
      </w:r>
      <w:r w:rsidRPr="00AA2FA7">
        <w:rPr>
          <w:rFonts w:eastAsia="SimSun"/>
          <w:b/>
          <w:i/>
          <w:sz w:val="28"/>
          <w:szCs w:val="28"/>
        </w:rPr>
        <w:t>Sao</w:t>
      </w:r>
      <w:r w:rsidRPr="00AA2FA7">
        <w:rPr>
          <w:rFonts w:eastAsia="SimSun"/>
          <w:i/>
          <w:sz w:val="28"/>
          <w:szCs w:val="28"/>
        </w:rPr>
        <w:t>: “Khuyên lần thứ nhất”: Trong kinh nhiều lượt nhắc đi nhắc lại khuyên hãy nghe, khuyên hãy tin, khuyên hãy nguyện, có khoảng bốn lần [như vậy]).</w:t>
      </w:r>
    </w:p>
    <w:p w:rsidR="00C67AA9" w:rsidRPr="00AA2FA7" w:rsidRDefault="00C67AA9" w:rsidP="00C67AA9">
      <w:pPr>
        <w:rPr>
          <w:rFonts w:eastAsia="SimSun"/>
          <w:sz w:val="26"/>
          <w:szCs w:val="26"/>
        </w:rPr>
      </w:pPr>
    </w:p>
    <w:p w:rsidR="00C67AA9" w:rsidRPr="00AA2FA7" w:rsidRDefault="00C67AA9" w:rsidP="00D403A8">
      <w:pPr>
        <w:ind w:firstLine="720"/>
        <w:rPr>
          <w:rFonts w:eastAsia="SimSun"/>
          <w:sz w:val="28"/>
          <w:szCs w:val="28"/>
        </w:rPr>
      </w:pPr>
      <w:r w:rsidRPr="00AA2FA7">
        <w:rPr>
          <w:rFonts w:eastAsia="SimSun"/>
          <w:sz w:val="28"/>
          <w:szCs w:val="28"/>
        </w:rPr>
        <w:t>Tôi vừa mới nói là ba lượt, trên thực tế là bốn lần. Bốn lần khuyên lơn, khích lệ chúng ta cầu sanh Tây Phương.</w:t>
      </w:r>
    </w:p>
    <w:p w:rsidR="00C67AA9" w:rsidRPr="00AA2FA7" w:rsidRDefault="00C67AA9" w:rsidP="00C67AA9">
      <w:pPr>
        <w:rPr>
          <w:rFonts w:eastAsia="SimSun"/>
          <w:sz w:val="26"/>
          <w:szCs w:val="26"/>
        </w:rPr>
      </w:pPr>
    </w:p>
    <w:p w:rsidR="0045232C" w:rsidRPr="00AA2FA7" w:rsidRDefault="00C67AA9" w:rsidP="00D403A8">
      <w:pPr>
        <w:ind w:firstLine="720"/>
        <w:rPr>
          <w:rFonts w:eastAsia="SimSun"/>
          <w:b/>
          <w:i/>
          <w:sz w:val="28"/>
          <w:szCs w:val="28"/>
        </w:rPr>
      </w:pPr>
      <w:r w:rsidRPr="00AA2FA7">
        <w:rPr>
          <w:rFonts w:eastAsia="SimSun"/>
          <w:b/>
          <w:i/>
          <w:sz w:val="28"/>
          <w:szCs w:val="28"/>
        </w:rPr>
        <w:t>(Sao) Kim đương tối sơ.</w:t>
      </w:r>
    </w:p>
    <w:p w:rsidR="00C67AA9" w:rsidRPr="00AA2FA7" w:rsidRDefault="00C67AA9" w:rsidP="00D403A8">
      <w:pPr>
        <w:ind w:firstLine="720"/>
        <w:rPr>
          <w:rFonts w:eastAsia="SimSun"/>
          <w:i/>
          <w:sz w:val="28"/>
          <w:szCs w:val="28"/>
        </w:rPr>
      </w:pPr>
      <w:r w:rsidRPr="00AA2FA7">
        <w:rPr>
          <w:rFonts w:eastAsia="SimSun"/>
          <w:b/>
          <w:sz w:val="32"/>
          <w:szCs w:val="32"/>
        </w:rPr>
        <w:t>(</w:t>
      </w:r>
      <w:r w:rsidRPr="00AA2FA7">
        <w:rPr>
          <w:rFonts w:eastAsia="DFKai-SB"/>
          <w:b/>
          <w:sz w:val="32"/>
          <w:szCs w:val="32"/>
        </w:rPr>
        <w:t>鈔</w:t>
      </w:r>
      <w:r w:rsidRPr="00AA2FA7">
        <w:rPr>
          <w:rFonts w:eastAsia="DFKai-SB"/>
          <w:b/>
          <w:sz w:val="32"/>
          <w:szCs w:val="32"/>
        </w:rPr>
        <w:t>)</w:t>
      </w:r>
      <w:r w:rsidRPr="00AA2FA7">
        <w:rPr>
          <w:rFonts w:eastAsia="DFKai-SB"/>
          <w:b/>
          <w:sz w:val="32"/>
          <w:szCs w:val="32"/>
        </w:rPr>
        <w:t>今當最初。</w:t>
      </w:r>
    </w:p>
    <w:p w:rsidR="0045232C" w:rsidRPr="00AA2FA7" w:rsidRDefault="00C67AA9" w:rsidP="00D403A8">
      <w:pPr>
        <w:ind w:firstLine="720"/>
        <w:rPr>
          <w:rFonts w:eastAsia="SimSun"/>
          <w:i/>
          <w:sz w:val="28"/>
          <w:szCs w:val="28"/>
        </w:rPr>
      </w:pPr>
      <w:r w:rsidRPr="00AA2FA7">
        <w:rPr>
          <w:rFonts w:eastAsia="SimSun"/>
          <w:i/>
          <w:sz w:val="28"/>
          <w:szCs w:val="28"/>
        </w:rPr>
        <w:t>(</w:t>
      </w:r>
      <w:r w:rsidRPr="00AA2FA7">
        <w:rPr>
          <w:rFonts w:eastAsia="SimSun"/>
          <w:b/>
          <w:i/>
          <w:sz w:val="28"/>
          <w:szCs w:val="28"/>
        </w:rPr>
        <w:t>Sao</w:t>
      </w:r>
      <w:r w:rsidRPr="00AA2FA7">
        <w:rPr>
          <w:rFonts w:eastAsia="SimSun"/>
          <w:i/>
          <w:sz w:val="28"/>
          <w:szCs w:val="28"/>
        </w:rPr>
        <w:t>: Nay là lần đầu tiên).</w:t>
      </w:r>
    </w:p>
    <w:p w:rsidR="00C67AA9" w:rsidRPr="00AA2FA7" w:rsidRDefault="00C67AA9" w:rsidP="00D403A8">
      <w:pPr>
        <w:ind w:firstLine="720"/>
        <w:rPr>
          <w:rFonts w:eastAsia="SimSun"/>
          <w:sz w:val="28"/>
          <w:szCs w:val="28"/>
        </w:rPr>
      </w:pPr>
      <w:r w:rsidRPr="00AA2FA7">
        <w:rPr>
          <w:rFonts w:eastAsia="SimSun"/>
          <w:sz w:val="28"/>
          <w:szCs w:val="28"/>
        </w:rPr>
        <w:t>Đoạn kinh văn này là khuyên lần đầu tiên.</w:t>
      </w:r>
    </w:p>
    <w:p w:rsidR="00C67AA9" w:rsidRPr="00AA2FA7" w:rsidRDefault="00C67AA9" w:rsidP="00C67AA9">
      <w:pPr>
        <w:rPr>
          <w:rFonts w:eastAsia="SimSun"/>
          <w:sz w:val="26"/>
          <w:szCs w:val="26"/>
        </w:rPr>
      </w:pPr>
    </w:p>
    <w:p w:rsidR="00C67AA9" w:rsidRPr="00AA2FA7" w:rsidRDefault="00C67AA9" w:rsidP="00D403A8">
      <w:pPr>
        <w:ind w:firstLine="720"/>
        <w:rPr>
          <w:rFonts w:eastAsia="SimSun"/>
          <w:b/>
          <w:i/>
          <w:sz w:val="28"/>
          <w:szCs w:val="28"/>
        </w:rPr>
      </w:pPr>
      <w:r w:rsidRPr="00AA2FA7">
        <w:rPr>
          <w:rFonts w:eastAsia="SimSun"/>
          <w:b/>
          <w:i/>
          <w:sz w:val="28"/>
          <w:szCs w:val="28"/>
        </w:rPr>
        <w:t>(Sao) Thị văn y chánh trang nghiêm thắng diệu công đức chi thuyết nhi phát nguyện dã.</w:t>
      </w:r>
    </w:p>
    <w:p w:rsidR="00C67AA9" w:rsidRPr="00AA2FA7" w:rsidRDefault="00C67AA9" w:rsidP="00D403A8">
      <w:pPr>
        <w:ind w:firstLine="720"/>
        <w:rPr>
          <w:rFonts w:eastAsia="SimSun"/>
          <w:i/>
          <w:sz w:val="28"/>
          <w:szCs w:val="28"/>
        </w:rPr>
      </w:pPr>
      <w:r w:rsidRPr="00AA2FA7">
        <w:rPr>
          <w:rFonts w:eastAsia="SimSun"/>
          <w:b/>
          <w:sz w:val="32"/>
          <w:szCs w:val="32"/>
        </w:rPr>
        <w:t>(</w:t>
      </w:r>
      <w:r w:rsidRPr="00AA2FA7">
        <w:rPr>
          <w:rFonts w:eastAsia="DFKai-SB"/>
          <w:b/>
          <w:sz w:val="32"/>
          <w:szCs w:val="32"/>
        </w:rPr>
        <w:t>鈔</w:t>
      </w:r>
      <w:r w:rsidRPr="00AA2FA7">
        <w:rPr>
          <w:rFonts w:eastAsia="DFKai-SB"/>
          <w:b/>
          <w:sz w:val="32"/>
          <w:szCs w:val="32"/>
        </w:rPr>
        <w:t>)</w:t>
      </w:r>
      <w:r w:rsidRPr="00AA2FA7">
        <w:rPr>
          <w:rFonts w:eastAsia="DFKai-SB"/>
          <w:b/>
          <w:sz w:val="32"/>
          <w:szCs w:val="32"/>
        </w:rPr>
        <w:t>是聞依正莊嚴勝妙功德之說而發願也。</w:t>
      </w:r>
    </w:p>
    <w:p w:rsidR="0045232C" w:rsidRPr="00AA2FA7" w:rsidRDefault="00C67AA9" w:rsidP="00D403A8">
      <w:pPr>
        <w:ind w:firstLine="720"/>
        <w:rPr>
          <w:rFonts w:eastAsia="SimSun"/>
          <w:i/>
          <w:sz w:val="28"/>
          <w:szCs w:val="28"/>
        </w:rPr>
      </w:pPr>
      <w:r w:rsidRPr="00AA2FA7">
        <w:rPr>
          <w:rFonts w:eastAsia="SimSun"/>
          <w:i/>
          <w:sz w:val="28"/>
          <w:szCs w:val="28"/>
        </w:rPr>
        <w:t>(</w:t>
      </w:r>
      <w:r w:rsidRPr="00AA2FA7">
        <w:rPr>
          <w:rFonts w:eastAsia="SimSun"/>
          <w:b/>
          <w:i/>
          <w:sz w:val="28"/>
          <w:szCs w:val="28"/>
        </w:rPr>
        <w:t>Sao</w:t>
      </w:r>
      <w:r w:rsidRPr="00AA2FA7">
        <w:rPr>
          <w:rFonts w:eastAsia="SimSun"/>
          <w:i/>
          <w:sz w:val="28"/>
          <w:szCs w:val="28"/>
        </w:rPr>
        <w:t>: Tức là do nghe nói công đức thù thắng nhiệm mầu nơi y báo và chánh báo trang nghiêm mà phát nguyện).</w:t>
      </w:r>
    </w:p>
    <w:p w:rsidR="00C67AA9" w:rsidRPr="00AA2FA7" w:rsidRDefault="00C67AA9" w:rsidP="00C67AA9">
      <w:pPr>
        <w:rPr>
          <w:rFonts w:eastAsia="SimSun"/>
          <w:sz w:val="26"/>
          <w:szCs w:val="26"/>
        </w:rPr>
      </w:pPr>
    </w:p>
    <w:p w:rsidR="0045232C" w:rsidRPr="00AA2FA7" w:rsidRDefault="00C67AA9" w:rsidP="00D403A8">
      <w:pPr>
        <w:ind w:firstLine="720"/>
        <w:rPr>
          <w:rFonts w:eastAsia="SimSun"/>
          <w:sz w:val="28"/>
          <w:szCs w:val="28"/>
        </w:rPr>
      </w:pPr>
      <w:r w:rsidRPr="00AA2FA7">
        <w:rPr>
          <w:rFonts w:eastAsia="SimSun"/>
          <w:sz w:val="28"/>
          <w:szCs w:val="28"/>
        </w:rPr>
        <w:t>Nghe đức Phật nói đoạn kinh văn trên đây bèn có thể phát nguyện cầu sanh Tịnh Độ, đó là hạng người bậc nhất. Hạng người bậc nhất là ai? Các vị Đẳng Giác Bồ Tát trong mười phương thế giới. Các Ngài vừa nghe liền lập tức phát nguyện cầu sanh Tịnh Độ. Vì lẽ đó, trong thế giới Tây Phương mới có nhiều vị Đẳng Giác Bồ Tát như vậy! Có thể nói là các vị Đẳng Giác Bồ Tát trong mười phương thế giới vô lượng vô biên các cõi Phật đều tụ hội trong thế giới Tây Phương. Các Ngài vừa nghe liền tin tưởng, hiểu rõ, phát nguyện cầu vãng sanh.</w:t>
      </w:r>
    </w:p>
    <w:p w:rsidR="00C67AA9" w:rsidRPr="00AA2FA7" w:rsidRDefault="00C67AA9" w:rsidP="00C67AA9">
      <w:pPr>
        <w:rPr>
          <w:rFonts w:eastAsia="SimSun"/>
          <w:sz w:val="26"/>
          <w:szCs w:val="26"/>
        </w:rPr>
      </w:pPr>
    </w:p>
    <w:p w:rsidR="0045232C" w:rsidRPr="00AA2FA7" w:rsidRDefault="00C67AA9" w:rsidP="00D403A8">
      <w:pPr>
        <w:ind w:firstLine="720"/>
        <w:rPr>
          <w:rFonts w:eastAsia="SimSun"/>
          <w:b/>
          <w:i/>
          <w:sz w:val="28"/>
          <w:szCs w:val="28"/>
        </w:rPr>
      </w:pPr>
      <w:r w:rsidRPr="00AA2FA7">
        <w:rPr>
          <w:rFonts w:eastAsia="SimSun"/>
          <w:b/>
          <w:i/>
          <w:sz w:val="28"/>
          <w:szCs w:val="28"/>
        </w:rPr>
        <w:t>(Sao) Nhị ngôn văn thị thuyết giả, thị văn nhất tâm trì danh quyết định vãng sanh chi thuyết nhi phát nguyện dã.</w:t>
      </w:r>
    </w:p>
    <w:p w:rsidR="00C67AA9" w:rsidRPr="00AA2FA7" w:rsidRDefault="00C67AA9" w:rsidP="00D403A8">
      <w:pPr>
        <w:ind w:firstLine="720"/>
        <w:rPr>
          <w:rFonts w:eastAsia="SimSun"/>
          <w:i/>
          <w:sz w:val="28"/>
          <w:szCs w:val="28"/>
        </w:rPr>
      </w:pPr>
      <w:r w:rsidRPr="00AA2FA7">
        <w:rPr>
          <w:rFonts w:eastAsia="SimSun"/>
          <w:b/>
          <w:sz w:val="32"/>
          <w:szCs w:val="32"/>
        </w:rPr>
        <w:t>(</w:t>
      </w:r>
      <w:r w:rsidRPr="00AA2FA7">
        <w:rPr>
          <w:rFonts w:eastAsia="DFKai-SB"/>
          <w:b/>
          <w:sz w:val="32"/>
          <w:szCs w:val="32"/>
        </w:rPr>
        <w:t>鈔</w:t>
      </w:r>
      <w:r w:rsidRPr="00AA2FA7">
        <w:rPr>
          <w:rFonts w:eastAsia="DFKai-SB"/>
          <w:b/>
          <w:sz w:val="32"/>
          <w:szCs w:val="32"/>
        </w:rPr>
        <w:t>)</w:t>
      </w:r>
      <w:r w:rsidRPr="00AA2FA7">
        <w:rPr>
          <w:rFonts w:eastAsia="DFKai-SB"/>
          <w:b/>
          <w:sz w:val="32"/>
          <w:szCs w:val="32"/>
        </w:rPr>
        <w:t>二言聞是說者，是聞一心持名決定往生之說而發願也。</w:t>
      </w:r>
    </w:p>
    <w:p w:rsidR="0045232C" w:rsidRPr="00AA2FA7" w:rsidRDefault="00C67AA9" w:rsidP="00D403A8">
      <w:pPr>
        <w:ind w:firstLine="720"/>
        <w:rPr>
          <w:rFonts w:eastAsia="SimSun"/>
          <w:i/>
          <w:sz w:val="28"/>
          <w:szCs w:val="28"/>
        </w:rPr>
      </w:pPr>
      <w:r w:rsidRPr="00AA2FA7">
        <w:rPr>
          <w:rFonts w:eastAsia="SimSun"/>
          <w:i/>
          <w:sz w:val="28"/>
          <w:szCs w:val="28"/>
        </w:rPr>
        <w:t>(</w:t>
      </w:r>
      <w:r w:rsidRPr="00AA2FA7">
        <w:rPr>
          <w:rFonts w:eastAsia="SimSun"/>
          <w:b/>
          <w:i/>
          <w:sz w:val="28"/>
          <w:szCs w:val="28"/>
        </w:rPr>
        <w:t>Sao</w:t>
      </w:r>
      <w:r w:rsidRPr="00AA2FA7">
        <w:rPr>
          <w:rFonts w:eastAsia="SimSun"/>
          <w:i/>
          <w:sz w:val="28"/>
          <w:szCs w:val="28"/>
        </w:rPr>
        <w:t>: Hai là [chánh kinh] nói “người nghe nói như thế” chính là [nói tới những người] nghe nói “nhất tâm trì danh quyết định vãng sanh” bèn phát nguyện).</w:t>
      </w:r>
    </w:p>
    <w:p w:rsidR="00C67AA9" w:rsidRPr="00AA2FA7" w:rsidRDefault="00C67AA9" w:rsidP="00C67AA9">
      <w:pPr>
        <w:rPr>
          <w:rFonts w:eastAsia="SimSun"/>
          <w:i/>
          <w:sz w:val="22"/>
          <w:szCs w:val="22"/>
        </w:rPr>
      </w:pPr>
    </w:p>
    <w:p w:rsidR="0045232C" w:rsidRPr="00AA2FA7" w:rsidRDefault="00C67AA9" w:rsidP="00D403A8">
      <w:pPr>
        <w:ind w:firstLine="720"/>
        <w:rPr>
          <w:rFonts w:eastAsia="SimSun"/>
          <w:sz w:val="28"/>
          <w:szCs w:val="28"/>
        </w:rPr>
      </w:pPr>
      <w:r w:rsidRPr="00AA2FA7">
        <w:rPr>
          <w:rFonts w:eastAsia="SimSun"/>
          <w:sz w:val="28"/>
          <w:szCs w:val="28"/>
        </w:rPr>
        <w:t xml:space="preserve">Trong bốn lần khuyên, ở đây là tổng thuyết (nói tổng quát), khi đến các phần kinh văn trong phần sau, chúng ta sẽ đọc từng đoạn. Lần khuyên thứ hai ở trong chương này, đức Phật bảo chúng ta: </w:t>
      </w:r>
      <w:r w:rsidRPr="00AA2FA7">
        <w:rPr>
          <w:rFonts w:eastAsia="SimSun"/>
          <w:i/>
          <w:sz w:val="28"/>
          <w:szCs w:val="28"/>
        </w:rPr>
        <w:t>“Nhất tâm trì danh, sẽ quyết định vãng sanh”</w:t>
      </w:r>
      <w:r w:rsidRPr="00AA2FA7">
        <w:rPr>
          <w:rFonts w:eastAsia="SimSun"/>
          <w:sz w:val="28"/>
          <w:szCs w:val="28"/>
        </w:rPr>
        <w:t xml:space="preserve">, nghe điều tốt đẹp này, người ấy bèn phát nguyện cầu sanh. Đó là hạng thiện căn sâu dầy, chúng ta thường nói là bậc </w:t>
      </w:r>
      <w:r w:rsidRPr="00AA2FA7">
        <w:rPr>
          <w:rFonts w:eastAsia="SimSun"/>
          <w:i/>
          <w:sz w:val="28"/>
          <w:szCs w:val="28"/>
        </w:rPr>
        <w:t>“thượng căn lợi trí”</w:t>
      </w:r>
      <w:r w:rsidRPr="00AA2FA7">
        <w:rPr>
          <w:rFonts w:eastAsia="SimSun"/>
          <w:sz w:val="28"/>
          <w:szCs w:val="28"/>
        </w:rPr>
        <w:t xml:space="preserve">. Vì sao? Từ địa vị phàm phu tu thành Phật quả phải mất ba đại A-tăng-kỳ kiếp, kinh thường nói như vậy. Nói theo kinh Hoa Nghiêm, sẽ chẳng phải là ba A-tăng-kỳ kiếp, mà là vô lượng kiếp. Vì sao trong kinh Hoa Nghiêm, đức Phật nói chẳng giống với những kinh khác? Chư vị phải hiểu, thành Phật thì Phật có bốn loại là Tạng, Thông, Biệt, Viên. Phật nói “ba đại A-tăng-kỳ kiếp thành Phật” là nói tới Tạng Giáo Phật, Thông Giáo Phật và Biệt Giáo Phật, Hoa Nghiêm nói “vô lượng kiếp thành Phật” tức là Viên Giáo Phật. Phật có rất nhiều chủng loại, rốt cuộc quý vị thành loại Phật nào? Cần thời gian dài ngần ấy, vừa nghe kinh này nói </w:t>
      </w:r>
      <w:r w:rsidRPr="00AA2FA7">
        <w:rPr>
          <w:rFonts w:eastAsia="SimSun"/>
          <w:i/>
          <w:sz w:val="28"/>
          <w:szCs w:val="28"/>
        </w:rPr>
        <w:t>“nhất tâm trì danh quyết định vãng sanh”</w:t>
      </w:r>
      <w:r w:rsidRPr="00AA2FA7">
        <w:rPr>
          <w:rFonts w:eastAsia="SimSun"/>
          <w:sz w:val="28"/>
          <w:szCs w:val="28"/>
        </w:rPr>
        <w:t>,</w:t>
      </w:r>
      <w:r w:rsidRPr="00AA2FA7">
        <w:rPr>
          <w:rFonts w:eastAsia="SimSun"/>
          <w:i/>
          <w:sz w:val="28"/>
          <w:szCs w:val="28"/>
        </w:rPr>
        <w:t xml:space="preserve"> </w:t>
      </w:r>
      <w:r w:rsidRPr="00AA2FA7">
        <w:rPr>
          <w:rFonts w:eastAsia="SimSun"/>
          <w:sz w:val="28"/>
          <w:szCs w:val="28"/>
        </w:rPr>
        <w:t>đó là thành tựu ngay trong một đời, quý vị ngẫm xem, người thông minh lẽ nào chẳng tuyển chọn pháp môn này? Trước kia, tu hết thảy các pháp môn, [nay] nghe pháp môn này, lập tức buông xuống, bỏ sạch, chuyên tu pháp môn này, vì sao? Pháp môn này dễ dàng, thành tựu rất nhanh chóng, lại còn thành tựu ổn thỏa, thích đáng, quyết định thành tựu. Người thông minh lợi căn bèn chọn lựa pháp môn này.</w:t>
      </w:r>
    </w:p>
    <w:p w:rsidR="00C67AA9" w:rsidRPr="00AA2FA7" w:rsidRDefault="00C67AA9" w:rsidP="00C67AA9">
      <w:pPr>
        <w:rPr>
          <w:rFonts w:eastAsia="SimSun"/>
          <w:sz w:val="22"/>
          <w:szCs w:val="22"/>
        </w:rPr>
      </w:pPr>
    </w:p>
    <w:p w:rsidR="0045232C" w:rsidRPr="00AA2FA7" w:rsidRDefault="00C67AA9" w:rsidP="00D403A8">
      <w:pPr>
        <w:ind w:firstLine="720"/>
        <w:rPr>
          <w:rFonts w:eastAsia="SimSun"/>
          <w:b/>
          <w:i/>
          <w:sz w:val="28"/>
          <w:szCs w:val="28"/>
        </w:rPr>
      </w:pPr>
      <w:r w:rsidRPr="00AA2FA7">
        <w:rPr>
          <w:rFonts w:eastAsia="SimSun"/>
          <w:b/>
          <w:i/>
          <w:sz w:val="28"/>
          <w:szCs w:val="28"/>
        </w:rPr>
        <w:t>(Sao) Tam ngôn văn thị kinh giả, thị văn trì danh Phật hộ bất thoái Bồ Đề chi thuyết nhi tín thọ dã, bất ngôn nguyện giả, tín thọ tức nguyện cố.</w:t>
      </w:r>
    </w:p>
    <w:p w:rsidR="00C67AA9" w:rsidRPr="00AA2FA7" w:rsidRDefault="00C67AA9" w:rsidP="00D403A8">
      <w:pPr>
        <w:ind w:firstLine="720"/>
        <w:rPr>
          <w:rFonts w:eastAsia="SimSun"/>
          <w:i/>
          <w:sz w:val="28"/>
          <w:szCs w:val="28"/>
        </w:rPr>
      </w:pPr>
      <w:r w:rsidRPr="00AA2FA7">
        <w:rPr>
          <w:rFonts w:eastAsia="SimSun"/>
          <w:b/>
          <w:sz w:val="32"/>
          <w:szCs w:val="32"/>
        </w:rPr>
        <w:t>(</w:t>
      </w:r>
      <w:r w:rsidRPr="00AA2FA7">
        <w:rPr>
          <w:rFonts w:eastAsia="DFKai-SB"/>
          <w:b/>
          <w:sz w:val="32"/>
          <w:szCs w:val="32"/>
        </w:rPr>
        <w:t>鈔</w:t>
      </w:r>
      <w:r w:rsidRPr="00AA2FA7">
        <w:rPr>
          <w:rFonts w:eastAsia="DFKai-SB"/>
          <w:b/>
          <w:sz w:val="32"/>
          <w:szCs w:val="32"/>
        </w:rPr>
        <w:t>)</w:t>
      </w:r>
      <w:r w:rsidRPr="00AA2FA7">
        <w:rPr>
          <w:rFonts w:eastAsia="DFKai-SB"/>
          <w:b/>
          <w:sz w:val="32"/>
          <w:szCs w:val="32"/>
        </w:rPr>
        <w:t>三言聞是經者，是聞持名佛護不退菩提之說而信受也。不言願者，信受即願故。</w:t>
      </w:r>
    </w:p>
    <w:p w:rsidR="0045232C" w:rsidRPr="00AA2FA7" w:rsidRDefault="00C67AA9" w:rsidP="00D403A8">
      <w:pPr>
        <w:ind w:firstLine="720"/>
        <w:rPr>
          <w:rFonts w:eastAsia="SimSun"/>
          <w:i/>
          <w:sz w:val="28"/>
          <w:szCs w:val="28"/>
        </w:rPr>
      </w:pPr>
      <w:r w:rsidRPr="00AA2FA7">
        <w:rPr>
          <w:rFonts w:eastAsia="SimSun"/>
          <w:i/>
          <w:sz w:val="28"/>
          <w:szCs w:val="28"/>
        </w:rPr>
        <w:t>(</w:t>
      </w:r>
      <w:r w:rsidRPr="00AA2FA7">
        <w:rPr>
          <w:rFonts w:eastAsia="SimSun"/>
          <w:b/>
          <w:i/>
          <w:sz w:val="28"/>
          <w:szCs w:val="28"/>
        </w:rPr>
        <w:t>Sao</w:t>
      </w:r>
      <w:r w:rsidRPr="00AA2FA7">
        <w:rPr>
          <w:rFonts w:eastAsia="SimSun"/>
          <w:i/>
          <w:sz w:val="28"/>
          <w:szCs w:val="28"/>
        </w:rPr>
        <w:t>: Ba là nói “kẻ nghe kinh này”, tức là [nói tới những kẻ] nghe nói “trì danh thì đức Phật sẽ hộ trì khiến cho Bồ Đề chẳng thoái thất” bèn tin nhận. Chẳng nói tới “nguyện”, vì hễ đã tin nhận bèn nguyện).</w:t>
      </w:r>
    </w:p>
    <w:p w:rsidR="00C67AA9" w:rsidRPr="00AA2FA7" w:rsidRDefault="00C67AA9" w:rsidP="00C67AA9">
      <w:pPr>
        <w:rPr>
          <w:sz w:val="28"/>
          <w:szCs w:val="28"/>
        </w:rPr>
      </w:pPr>
    </w:p>
    <w:p w:rsidR="0045232C" w:rsidRPr="00AA2FA7" w:rsidRDefault="00C67AA9" w:rsidP="00D403A8">
      <w:pPr>
        <w:ind w:firstLine="720"/>
        <w:rPr>
          <w:rFonts w:eastAsia="SimSun"/>
          <w:sz w:val="28"/>
          <w:szCs w:val="28"/>
        </w:rPr>
      </w:pPr>
      <w:r w:rsidRPr="00AA2FA7">
        <w:rPr>
          <w:sz w:val="28"/>
          <w:szCs w:val="28"/>
        </w:rPr>
        <w:t xml:space="preserve"> </w:t>
      </w:r>
      <w:r w:rsidRPr="00AA2FA7">
        <w:rPr>
          <w:rFonts w:eastAsia="SimSun"/>
          <w:sz w:val="28"/>
          <w:szCs w:val="28"/>
        </w:rPr>
        <w:t xml:space="preserve">Khuyên lần thứ ba, nghe nói </w:t>
      </w:r>
      <w:r w:rsidRPr="00AA2FA7">
        <w:rPr>
          <w:rFonts w:eastAsia="SimSun"/>
          <w:i/>
          <w:sz w:val="28"/>
          <w:szCs w:val="28"/>
        </w:rPr>
        <w:t>“niệm Phật, mười phương chư Phật, Bồ Tát gia hộ quý vị”</w:t>
      </w:r>
      <w:r w:rsidRPr="00AA2FA7">
        <w:rPr>
          <w:rFonts w:eastAsia="SimSun"/>
          <w:sz w:val="28"/>
          <w:szCs w:val="28"/>
        </w:rPr>
        <w:t xml:space="preserve">, nghe có công đức và lợi ích thù thắng như vậy mới phát tâm. Người Hoa nói </w:t>
      </w:r>
      <w:r w:rsidRPr="00AA2FA7">
        <w:rPr>
          <w:rFonts w:eastAsia="SimSun"/>
          <w:i/>
          <w:sz w:val="28"/>
          <w:szCs w:val="28"/>
        </w:rPr>
        <w:t>“hộ”</w:t>
      </w:r>
      <w:r w:rsidRPr="00AA2FA7">
        <w:rPr>
          <w:rFonts w:eastAsia="SimSun"/>
          <w:sz w:val="28"/>
          <w:szCs w:val="28"/>
        </w:rPr>
        <w:t xml:space="preserve"> (</w:t>
      </w:r>
      <w:r w:rsidRPr="00AA2FA7">
        <w:rPr>
          <w:rFonts w:eastAsia="DFKai-SB"/>
          <w:szCs w:val="28"/>
        </w:rPr>
        <w:t>護</w:t>
      </w:r>
      <w:r w:rsidRPr="00AA2FA7">
        <w:rPr>
          <w:rFonts w:eastAsia="SimSun"/>
          <w:sz w:val="28"/>
          <w:szCs w:val="28"/>
        </w:rPr>
        <w:t xml:space="preserve">: bảo vệ, gìn giữ) là </w:t>
      </w:r>
      <w:r w:rsidRPr="00AA2FA7">
        <w:rPr>
          <w:rFonts w:eastAsia="SimSun"/>
          <w:i/>
          <w:sz w:val="28"/>
          <w:szCs w:val="28"/>
        </w:rPr>
        <w:t>“bảo hựu”</w:t>
      </w:r>
      <w:r w:rsidRPr="00AA2FA7">
        <w:rPr>
          <w:rFonts w:eastAsia="SimSun"/>
          <w:sz w:val="28"/>
          <w:szCs w:val="28"/>
        </w:rPr>
        <w:t xml:space="preserve"> (</w:t>
      </w:r>
      <w:r w:rsidRPr="00AA2FA7">
        <w:rPr>
          <w:rFonts w:eastAsia="DFKai-SB"/>
          <w:szCs w:val="28"/>
        </w:rPr>
        <w:t>保佑</w:t>
      </w:r>
      <w:r w:rsidRPr="00AA2FA7">
        <w:rPr>
          <w:rFonts w:eastAsia="SimSun"/>
          <w:sz w:val="28"/>
          <w:szCs w:val="28"/>
        </w:rPr>
        <w:t>). Niệm một câu Phật hiệu A Di Đà Phật, mười phương ba đời hết thảy chư Phật, Bồ Tát đều gia hộ quý vị, vì sao? Vì A Di Đà Phật được hết thảy chư Phật tôn kính nhất. Hết thảy chư Phật thành Phật đều do niệm A Di Đà Phật mà thành Phật. Vì lẽ đó, quý vị niệm A Di Đà Phật, đương nhiên chư Phật hoan hỷ, đương nhiên là hộ niệm quý vị. Nói thật thà, quý vị niệm Đại Phương Quảng Phật Hoa Nghiêm Kinh, chưa chắc chư Phật đã gia hộ quý vị. Quý vị niệm kinh A Di Đà, niệm kinh Vô Lượng Thọ, niệm A Di Đà Phật, chư Phật nhất định gia hộ quý vị, thật vậy! Quý vị niệm chú Đại Bi, niệm chú Lăng Nghiêm, cũng chẳng thể nào được hết thảy chư Phật đều gia hộ quý vị. Công đức và lợi ích thù thắng như vậy đến đâu để tìm cho ra? Kẻ bình phàm chẳng hiểu chuyện này!</w:t>
      </w:r>
    </w:p>
    <w:p w:rsidR="0045232C" w:rsidRPr="00AA2FA7" w:rsidRDefault="00C67AA9" w:rsidP="00D403A8">
      <w:pPr>
        <w:ind w:firstLine="720"/>
        <w:rPr>
          <w:rFonts w:eastAsia="SimSun"/>
          <w:sz w:val="28"/>
          <w:szCs w:val="28"/>
        </w:rPr>
      </w:pPr>
      <w:r w:rsidRPr="00AA2FA7">
        <w:rPr>
          <w:rFonts w:eastAsia="SimSun"/>
          <w:sz w:val="28"/>
          <w:szCs w:val="28"/>
        </w:rPr>
        <w:t xml:space="preserve">Do vậy, pháp môn này là pháp môn bậc nhất để hết thảy chư Phật độ chúng sanh thành Phật đạo. Trong một bài kệ, cụ Hạ Liên Cư có viết: </w:t>
      </w:r>
      <w:r w:rsidRPr="00AA2FA7">
        <w:rPr>
          <w:rFonts w:eastAsia="SimSun"/>
          <w:i/>
          <w:sz w:val="28"/>
          <w:szCs w:val="28"/>
        </w:rPr>
        <w:t>“Ức vạn nhân trung, nhất nhị tri”</w:t>
      </w:r>
      <w:r w:rsidRPr="00AA2FA7">
        <w:rPr>
          <w:rFonts w:eastAsia="SimSun"/>
          <w:sz w:val="28"/>
          <w:szCs w:val="28"/>
        </w:rPr>
        <w:t xml:space="preserve"> (Trong ức vạn người, [chỉ có] một, hai kẻ biết), nói lời này chẳng sai chút nào! Nay quý vị tu pháp môn này, gặp một số pháp sư đại đức khuyên quý vị đừng nên tu pháp môn này, khuyên quý vị chớ nên niệm kinh này, lời lẽ ấy có kỳ quái hay không? Chẳng kỳ quái! Vì sao? Trong ức vạn người, [chỉ] có một hai kẻ biết. Vì sao họ biết? Huống hồ trong kinh luận hoặc trong chú sớ, tổ sư đại đức đã bảo ban chúng ta, như Thiện Đạo đại sư đã nói: </w:t>
      </w:r>
      <w:r w:rsidRPr="00AA2FA7">
        <w:rPr>
          <w:rFonts w:eastAsia="SimSun"/>
          <w:i/>
          <w:sz w:val="28"/>
          <w:szCs w:val="28"/>
        </w:rPr>
        <w:t>“Ba bậc chín phẩm là hiện tượng nẩy sanh do chúng ta gặp duyên bất đồng”</w:t>
      </w:r>
      <w:r w:rsidRPr="00AA2FA7">
        <w:rPr>
          <w:rFonts w:eastAsia="SimSun"/>
          <w:sz w:val="28"/>
          <w:szCs w:val="28"/>
        </w:rPr>
        <w:t>. Quý vị gặp duyên thù thắng, quý vị có thể là thượng phẩm thượng sanh trong một đời này. Gặp duyên chẳng thù thắng, sẽ là hạ phẩm vãng sanh. Thù thắng là gì? Đối với y báo và chánh báo trang nghiêm cùng hết thảy sự lý đều có thể hiểu rõ Lý, tin sâu, chẳng nghi, đó là thù thắng. Có thể gặp một vị thiện tri thức giảng giải rành mạch, chúng ta nghe xong bèn hiểu rõ, chẳng có mảy may nghi vấn nào, hoàn toàn tiếp nhận, đấy là quý vị gặp duyên thù thắng. Nói thật ra, các đồng tu đời này có duyên thù thắng hơn cổ nhân trong quá khứ quá nhiều! Thù thắng ở chỗ nào? Chúng ta gặp kinh này, đó là duyên trọng yếu bậc nhất. Các vị đại đức từ xưa có mấy vị xem trọn các bản dịch và bản hội tập của kinh Vô Lượng Thọ? Nếu không thể đọc trọn khắp, duyên ấy còn khiếm khuyết, chẳng thù thắng. Lão hòa thượng Đạo Nguyên suốt một đời hoằng dương Tịnh Độ, kinh Vô Lượng Thọ có chín bản, Sư chỉ được xem bốn bản, còn năm bản kia chưa xem qua. Lão cư sĩ Lý Bỉnh Nam suốt một đời hoằng dương Tịnh Độ, cụ chỉ xem năm bản, còn bốn bản chưa được đọc, quý vị nghĩ xem: Gặp duyên khó lắm! Nay chúng tôi thâu thập cả chín bản, in vào trong Tịnh Độ Ngũ Kinh Độc Bản, mọi người đều được xem, duyên của quý vị vượt trội pháp sư Đạo Nguyên và cư sĩ Lý Bỉnh Nam. Đặc biệt là bản hội tập của lão cư sĩ Hạ Liên Cư xuất hiện trong thế gian còn chưa đầy năm mươi năm. Người năm mươi năm trước chẳng biết có bản này, người năm mươi năm sau biết đến bản này cũng chẳng có mấy. Trong vòng hai ba năm nay, chúng ta cực lực tuyên dương, nên bản này được đồng tu Đài Loan phổ biến biết đến.</w:t>
      </w:r>
    </w:p>
    <w:p w:rsidR="00C67AA9" w:rsidRPr="00AA2FA7" w:rsidRDefault="00C67AA9" w:rsidP="00C67AA9">
      <w:pPr>
        <w:rPr>
          <w:rFonts w:eastAsia="SimSun"/>
          <w:sz w:val="28"/>
          <w:szCs w:val="28"/>
        </w:rPr>
      </w:pPr>
    </w:p>
    <w:p w:rsidR="0045232C" w:rsidRPr="00AA2FA7" w:rsidRDefault="00C67AA9" w:rsidP="00D403A8">
      <w:pPr>
        <w:ind w:firstLine="720"/>
        <w:rPr>
          <w:rFonts w:eastAsia="SimSun"/>
          <w:b/>
          <w:i/>
          <w:sz w:val="28"/>
          <w:szCs w:val="28"/>
        </w:rPr>
      </w:pPr>
      <w:r w:rsidRPr="00AA2FA7">
        <w:rPr>
          <w:rFonts w:eastAsia="SimSun"/>
          <w:b/>
          <w:i/>
          <w:sz w:val="28"/>
          <w:szCs w:val="28"/>
        </w:rPr>
        <w:t>(Sao) Tứ ngôn “nhược hữu tín giả” thị tổng kết văn dĩ thâm tín, tín hữu nguyện giả, vô nhất bất sanh chi thuyết nhi phát nguyện dã.</w:t>
      </w:r>
    </w:p>
    <w:p w:rsidR="00C67AA9" w:rsidRPr="00AA2FA7" w:rsidRDefault="00C67AA9" w:rsidP="00D403A8">
      <w:pPr>
        <w:ind w:firstLine="720"/>
        <w:rPr>
          <w:rFonts w:eastAsia="SimSun"/>
          <w:i/>
          <w:sz w:val="28"/>
          <w:szCs w:val="28"/>
        </w:rPr>
      </w:pPr>
      <w:r w:rsidRPr="00AA2FA7">
        <w:rPr>
          <w:rFonts w:eastAsia="SimSun"/>
          <w:b/>
          <w:sz w:val="32"/>
          <w:szCs w:val="32"/>
        </w:rPr>
        <w:t>(</w:t>
      </w:r>
      <w:r w:rsidRPr="00AA2FA7">
        <w:rPr>
          <w:rFonts w:eastAsia="DFKai-SB"/>
          <w:b/>
          <w:sz w:val="32"/>
          <w:szCs w:val="32"/>
        </w:rPr>
        <w:t>鈔</w:t>
      </w:r>
      <w:r w:rsidRPr="00AA2FA7">
        <w:rPr>
          <w:rFonts w:eastAsia="DFKai-SB"/>
          <w:b/>
          <w:sz w:val="32"/>
          <w:szCs w:val="32"/>
        </w:rPr>
        <w:t>)</w:t>
      </w:r>
      <w:r w:rsidRPr="00AA2FA7">
        <w:rPr>
          <w:rFonts w:eastAsia="DFKai-SB"/>
          <w:b/>
          <w:sz w:val="32"/>
          <w:szCs w:val="32"/>
        </w:rPr>
        <w:t>四言若有信者，是總結聞已深信，信有願者無一不生之說而發願也。</w:t>
      </w:r>
    </w:p>
    <w:p w:rsidR="0045232C" w:rsidRPr="00AA2FA7" w:rsidRDefault="00C67AA9" w:rsidP="001509AB">
      <w:pPr>
        <w:ind w:firstLine="720"/>
        <w:rPr>
          <w:rFonts w:eastAsia="SimSun"/>
          <w:i/>
          <w:sz w:val="28"/>
          <w:szCs w:val="28"/>
        </w:rPr>
      </w:pPr>
      <w:r w:rsidRPr="00AA2FA7">
        <w:rPr>
          <w:rFonts w:eastAsia="SimSun"/>
          <w:i/>
          <w:sz w:val="28"/>
          <w:szCs w:val="28"/>
        </w:rPr>
        <w:t>(</w:t>
      </w:r>
      <w:r w:rsidRPr="00AA2FA7">
        <w:rPr>
          <w:rFonts w:eastAsia="SimSun"/>
          <w:b/>
          <w:i/>
          <w:sz w:val="28"/>
          <w:szCs w:val="28"/>
        </w:rPr>
        <w:t>Sao</w:t>
      </w:r>
      <w:r w:rsidRPr="00AA2FA7">
        <w:rPr>
          <w:rFonts w:eastAsia="SimSun"/>
          <w:i/>
          <w:sz w:val="28"/>
          <w:szCs w:val="28"/>
        </w:rPr>
        <w:t>: Bốn là  nói “</w:t>
      </w:r>
      <w:r w:rsidR="001509AB" w:rsidRPr="00AA2FA7">
        <w:rPr>
          <w:rFonts w:eastAsia="SimSun"/>
          <w:i/>
          <w:sz w:val="28"/>
          <w:szCs w:val="28"/>
        </w:rPr>
        <w:t xml:space="preserve">nếu có kẻ tin tưởng” nhằm tổng kết chuyện nghe nói “đã nghe rồi tin </w:t>
      </w:r>
      <w:r w:rsidRPr="00AA2FA7">
        <w:rPr>
          <w:rFonts w:eastAsia="SimSun"/>
          <w:i/>
          <w:sz w:val="28"/>
          <w:szCs w:val="28"/>
        </w:rPr>
        <w:t>sâu, do đã tin bèn có nguyện, không một ai chẳng vãng sanh” bèn phát nguyện).</w:t>
      </w:r>
    </w:p>
    <w:p w:rsidR="00C67AA9" w:rsidRPr="00AA2FA7" w:rsidRDefault="00C67AA9" w:rsidP="00C67AA9">
      <w:pPr>
        <w:rPr>
          <w:rFonts w:eastAsia="SimSun"/>
          <w:i/>
          <w:sz w:val="28"/>
          <w:szCs w:val="28"/>
        </w:rPr>
      </w:pPr>
    </w:p>
    <w:p w:rsidR="0045232C" w:rsidRPr="00AA2FA7" w:rsidRDefault="00C67AA9" w:rsidP="00D403A8">
      <w:pPr>
        <w:ind w:firstLine="720"/>
        <w:rPr>
          <w:rFonts w:eastAsia="SimSun"/>
          <w:sz w:val="28"/>
          <w:szCs w:val="28"/>
        </w:rPr>
      </w:pPr>
      <w:r w:rsidRPr="00AA2FA7">
        <w:rPr>
          <w:rFonts w:eastAsia="SimSun"/>
          <w:sz w:val="28"/>
          <w:szCs w:val="28"/>
        </w:rPr>
        <w:t>Hạng này xem như thiện căn kém cỏi nhất, nhưng còn có tư cách vãng sanh. Nếu chúng ta dựa theo cấp bậc Giáp, Ất, Bính, Đinh thì những người này thuộc loại Đinh. Hạng Đinh còn có thể vãng sanh. Thấp hơn hạng Đinh sẽ chẳng thể vãng sanh. Họ tin tưởng “người có nguyện thì không một ai chẳng vãng sanh”. Ta phát nguyện, phát nguyện thì sẽ vãng sanh, đúng như vậy đó!</w:t>
      </w:r>
    </w:p>
    <w:p w:rsidR="0045232C" w:rsidRPr="00AA2FA7" w:rsidRDefault="00C67AA9" w:rsidP="00D403A8">
      <w:pPr>
        <w:ind w:firstLine="720"/>
        <w:rPr>
          <w:rFonts w:eastAsia="SimSun"/>
          <w:sz w:val="28"/>
          <w:szCs w:val="28"/>
        </w:rPr>
      </w:pPr>
      <w:r w:rsidRPr="00AA2FA7">
        <w:rPr>
          <w:rFonts w:eastAsia="SimSun"/>
          <w:sz w:val="28"/>
          <w:szCs w:val="28"/>
        </w:rPr>
        <w:t>Hôm nay, có đồng học đến nói với tôi, tại Đạm Thủy</w:t>
      </w:r>
      <w:r w:rsidRPr="00AA2FA7">
        <w:rPr>
          <w:rStyle w:val="FootnoteReference"/>
          <w:rFonts w:eastAsia="SimSun"/>
          <w:sz w:val="28"/>
          <w:szCs w:val="28"/>
        </w:rPr>
        <w:footnoteReference w:id="2"/>
      </w:r>
      <w:r w:rsidRPr="00AA2FA7">
        <w:rPr>
          <w:rFonts w:eastAsia="SimSun"/>
          <w:sz w:val="28"/>
          <w:szCs w:val="28"/>
        </w:rPr>
        <w:t xml:space="preserve"> có một người niệm Phật vãng sanh, suốt đời chưa hề tiếp xúc Phật pháp. Đã thế, [người ấy] phẩm tánh chẳng tốt, ác khẩu, suốt đời tạo tội nghiệp rất nhiều. Khi lâm chung, đầu óc ông ta rất tỉnh táo, có hai vị xuất gia khuyên người ấy niệm Phật cầu sanh Tịnh Độ. Người ấy tiếp nhận, nghiễm nhiên cũng biết trước lúc mất, nói với pháp sư: “Lúc bốn giờ, A Di Đà Phật sẽ đến tiếp dẫn tôi”. Họ bèn niệm đến bốn giờ. Tới bốn giờ, Phật chẳng đến tiếp dẫn, liền hỏi người ấy: “Sao ông lại lừa người xuất gia?” Ông ta nói: “Bốn giờ sáng”. Họ nghĩ là bốn giờ chiều. Đến ngày hôm sau ư? Được rồi, lại tiếp tục niệm. Quả nhiên chẳng sai, đến bốn giờ sáng ngày hôm sau, ông ta vãng sanh. </w:t>
      </w:r>
      <w:r w:rsidRPr="00AA2FA7">
        <w:rPr>
          <w:rFonts w:eastAsia="SimSun"/>
          <w:i/>
          <w:sz w:val="28"/>
          <w:szCs w:val="28"/>
        </w:rPr>
        <w:t>“Do có lòng tin mà phát nguyện, không một ai chẳng vãng sanh”</w:t>
      </w:r>
      <w:r w:rsidRPr="00AA2FA7">
        <w:rPr>
          <w:rFonts w:eastAsia="SimSun"/>
          <w:sz w:val="28"/>
          <w:szCs w:val="28"/>
        </w:rPr>
        <w:t>, người ấy thuộc về loại này. Thụy tướng vãng sanh là các đồng tu trợ niệm đều ngửi thấy mùi hương lạ. A Di Đà Phật đến tiếp dẫn người ấy, người khác chẳng trông thấy, nhưng chính người ấy trông thấy. Đã thế, A Di Đà Phật còn bảo bốn giờ sẽ đến tiếp dẫn ông ta, tức là cách lúc được tiếp dẫn mười mấy tiếng đồng hồ, cũng coi như là ông ta biết trước lúc mất. Đây là khi bệnh nặng, gặp thiện hữu chỉ dạy, ông ta mới biết.</w:t>
      </w:r>
    </w:p>
    <w:p w:rsidR="00C67AA9" w:rsidRPr="00AA2FA7" w:rsidRDefault="00C67AA9" w:rsidP="00C67AA9">
      <w:pPr>
        <w:rPr>
          <w:rFonts w:eastAsia="SimSun"/>
          <w:sz w:val="28"/>
          <w:szCs w:val="28"/>
        </w:rPr>
      </w:pPr>
    </w:p>
    <w:p w:rsidR="0045232C" w:rsidRPr="00AA2FA7" w:rsidRDefault="00C67AA9" w:rsidP="00D403A8">
      <w:pPr>
        <w:ind w:firstLine="720"/>
        <w:rPr>
          <w:rFonts w:eastAsia="SimSun"/>
          <w:b/>
          <w:i/>
          <w:sz w:val="28"/>
          <w:szCs w:val="28"/>
        </w:rPr>
      </w:pPr>
      <w:r w:rsidRPr="00AA2FA7">
        <w:rPr>
          <w:rFonts w:eastAsia="SimSun"/>
          <w:b/>
          <w:i/>
          <w:sz w:val="28"/>
          <w:szCs w:val="28"/>
        </w:rPr>
        <w:t>(Sao) Văn văn chuyển thâm, nguyện nguyện bội thiết, ngữ tuy phản phúc, nghĩa bất lôi trùng, mẫn vật tình thâm, hối nhân bất quyện.</w:t>
      </w:r>
    </w:p>
    <w:p w:rsidR="00C67AA9" w:rsidRPr="00AA2FA7" w:rsidRDefault="00C67AA9" w:rsidP="00D403A8">
      <w:pPr>
        <w:ind w:firstLine="720"/>
        <w:rPr>
          <w:rFonts w:eastAsia="SimSun"/>
          <w:i/>
          <w:sz w:val="28"/>
          <w:szCs w:val="28"/>
        </w:rPr>
      </w:pPr>
      <w:r w:rsidRPr="00AA2FA7">
        <w:rPr>
          <w:rFonts w:eastAsia="SimSun"/>
          <w:b/>
          <w:sz w:val="32"/>
          <w:szCs w:val="32"/>
        </w:rPr>
        <w:t>(</w:t>
      </w:r>
      <w:r w:rsidRPr="00AA2FA7">
        <w:rPr>
          <w:rFonts w:eastAsia="DFKai-SB"/>
          <w:b/>
          <w:sz w:val="32"/>
          <w:szCs w:val="32"/>
        </w:rPr>
        <w:t>鈔</w:t>
      </w:r>
      <w:r w:rsidRPr="00AA2FA7">
        <w:rPr>
          <w:rFonts w:eastAsia="DFKai-SB"/>
          <w:b/>
          <w:sz w:val="32"/>
          <w:szCs w:val="32"/>
        </w:rPr>
        <w:t>)</w:t>
      </w:r>
      <w:r w:rsidRPr="00AA2FA7">
        <w:rPr>
          <w:rFonts w:eastAsia="DFKai-SB"/>
          <w:b/>
          <w:sz w:val="32"/>
          <w:szCs w:val="32"/>
        </w:rPr>
        <w:t>聞聞轉深，願願倍切，語雖反覆，義不雷重，憫物情深，誨人不倦。</w:t>
      </w:r>
    </w:p>
    <w:p w:rsidR="0045232C" w:rsidRPr="00AA2FA7" w:rsidRDefault="00C67AA9" w:rsidP="001509AB">
      <w:pPr>
        <w:ind w:firstLine="720"/>
        <w:rPr>
          <w:rFonts w:eastAsia="SimSun"/>
          <w:i/>
          <w:sz w:val="28"/>
          <w:szCs w:val="28"/>
        </w:rPr>
      </w:pPr>
      <w:r w:rsidRPr="00AA2FA7">
        <w:rPr>
          <w:rFonts w:eastAsia="SimSun"/>
          <w:i/>
          <w:sz w:val="28"/>
          <w:szCs w:val="28"/>
        </w:rPr>
        <w:t>(</w:t>
      </w:r>
      <w:r w:rsidRPr="00AA2FA7">
        <w:rPr>
          <w:rFonts w:eastAsia="SimSun"/>
          <w:b/>
          <w:i/>
          <w:sz w:val="28"/>
          <w:szCs w:val="28"/>
        </w:rPr>
        <w:t>Sao</w:t>
      </w:r>
      <w:r w:rsidRPr="00AA2FA7">
        <w:rPr>
          <w:rFonts w:eastAsia="SimSun"/>
          <w:i/>
          <w:sz w:val="28"/>
          <w:szCs w:val="28"/>
        </w:rPr>
        <w:t xml:space="preserve">: Mỗi lần nghe lại càng sâu hơn, mỗi lần nguyện càng thiết tha gấp bội. Lời lẽ tuy lặp đi lặp lại, nghĩa chẳng trùng </w:t>
      </w:r>
      <w:r w:rsidR="001509AB" w:rsidRPr="00AA2FA7">
        <w:rPr>
          <w:rFonts w:eastAsia="SimSun"/>
          <w:i/>
          <w:sz w:val="28"/>
          <w:szCs w:val="28"/>
        </w:rPr>
        <w:t xml:space="preserve">lặp, lòng thương xót chúng sanh sâu xa, </w:t>
      </w:r>
      <w:r w:rsidRPr="00AA2FA7">
        <w:rPr>
          <w:rFonts w:eastAsia="SimSun"/>
          <w:i/>
          <w:sz w:val="28"/>
          <w:szCs w:val="28"/>
        </w:rPr>
        <w:t>dạy bảo người khác chẳng mệt mỏi).</w:t>
      </w:r>
    </w:p>
    <w:p w:rsidR="00C67AA9" w:rsidRPr="00AA2FA7" w:rsidRDefault="00C67AA9" w:rsidP="00C67AA9">
      <w:pPr>
        <w:rPr>
          <w:rFonts w:eastAsia="SimSun"/>
          <w:sz w:val="28"/>
          <w:szCs w:val="28"/>
        </w:rPr>
      </w:pPr>
    </w:p>
    <w:p w:rsidR="00C67AA9" w:rsidRPr="00AA2FA7" w:rsidRDefault="00C67AA9" w:rsidP="00D403A8">
      <w:pPr>
        <w:ind w:firstLine="720"/>
        <w:rPr>
          <w:rFonts w:eastAsia="SimSun"/>
          <w:sz w:val="28"/>
          <w:szCs w:val="28"/>
        </w:rPr>
      </w:pPr>
      <w:r w:rsidRPr="00AA2FA7">
        <w:rPr>
          <w:rFonts w:eastAsia="SimSun"/>
          <w:sz w:val="28"/>
          <w:szCs w:val="28"/>
        </w:rPr>
        <w:t xml:space="preserve">Mấy câu này là lời tán thán vô thượng đối với Thích Ca Mâu Ni Phật. Đức Phật rát miệng buốt lòng khuyên bảo chúng sanh, nói một lần rồi nhắc lại lần thứ hai, nói lần thứ hai lại nói lần thứ ba, nói lần thứ ba rồi nhắc nhở lần thứ tư hòng khuyên lơn, khích lệ chúng ta, hy vọng chúng ta sẽ giác ngộ. Giác ngộ là gì? Thật sự phát nguyện, nguyện sanh về Tây Phương Cực Lạc thế giới, thưa cùng chư vị, đó chính là đại triệt đại ngộ, là triệt để giác ngộ. Thật sự phát nguyện vãng sanh, ắt phải lạnh nhạt đối với thế gian này, chẳng lưu luyến thế gian này. Trước khi vãng sanh, chúng ta tận tâm tận lực hoằng dương pháp môn này, giúp người khác nhận biết pháp môn này, giúp người khác phát nguyện vãng sanh. Đó chính là </w:t>
      </w:r>
      <w:r w:rsidRPr="00AA2FA7">
        <w:rPr>
          <w:rFonts w:eastAsia="SimSun"/>
          <w:i/>
          <w:sz w:val="28"/>
          <w:szCs w:val="28"/>
        </w:rPr>
        <w:t>“thượng báo tứ trọng ân, hạ tế tam đồ khổ”</w:t>
      </w:r>
      <w:r w:rsidRPr="00AA2FA7">
        <w:rPr>
          <w:rFonts w:eastAsia="SimSun"/>
          <w:sz w:val="28"/>
          <w:szCs w:val="28"/>
        </w:rPr>
        <w:t xml:space="preserve"> (trên đền bốn ân nặng, dưới cứu khổ ba đường). Chúng ta hoằng dương pháp môn này chính là “trên đền bốn ân”, hy vọng hết thảy chúng sanh có được pháp môn này, mọi người đều niệm Phật vãng sanh, đó là “dưới cứu khổ ba đường”. Chúng ta phải làm như vậy thì mới được! Trừ chuyện này ra, thế gian này chẳng có chuyện gì là có ý nghĩa. Chỉ có báo Phật ân, chỉ có giúp chúng sanh triệt để giác ngộ cầu sanh Tây Phương, đó là chuyện có ý nghĩa, là chuyện chúng ta phải nên làm. Nói cách khác, trừ chuyện này ra, những thứ khác đều chẳng nên làm, chẳng có ý nghĩa gì!</w:t>
      </w:r>
    </w:p>
    <w:p w:rsidR="00C67AA9" w:rsidRPr="00AA2FA7" w:rsidRDefault="00C67AA9" w:rsidP="00C67AA9">
      <w:pPr>
        <w:rPr>
          <w:rFonts w:eastAsia="SimSun"/>
          <w:sz w:val="28"/>
          <w:szCs w:val="28"/>
        </w:rPr>
      </w:pPr>
    </w:p>
    <w:p w:rsidR="0045232C" w:rsidRPr="00AA2FA7" w:rsidRDefault="00C67AA9" w:rsidP="00D403A8">
      <w:pPr>
        <w:ind w:firstLine="720"/>
        <w:rPr>
          <w:rFonts w:eastAsia="SimSun"/>
          <w:b/>
          <w:i/>
          <w:sz w:val="28"/>
          <w:szCs w:val="28"/>
        </w:rPr>
      </w:pPr>
      <w:r w:rsidRPr="00AA2FA7">
        <w:rPr>
          <w:rFonts w:eastAsia="SimSun"/>
          <w:b/>
          <w:i/>
          <w:sz w:val="28"/>
          <w:szCs w:val="28"/>
        </w:rPr>
        <w:t>(Sớ) Hựu văn nhiếp tín nghĩa, nguyện nhiếp hạnh nghĩa, tam sự tư lương, tất bị ư thử.</w:t>
      </w:r>
    </w:p>
    <w:p w:rsidR="00C67AA9" w:rsidRPr="00AA2FA7" w:rsidRDefault="00C67AA9" w:rsidP="00D403A8">
      <w:pPr>
        <w:ind w:firstLine="720"/>
        <w:rPr>
          <w:rFonts w:eastAsia="SimSun"/>
          <w:i/>
          <w:sz w:val="28"/>
          <w:szCs w:val="28"/>
        </w:rPr>
      </w:pPr>
      <w:r w:rsidRPr="00AA2FA7">
        <w:rPr>
          <w:rFonts w:eastAsia="SimSun"/>
          <w:b/>
          <w:sz w:val="32"/>
          <w:szCs w:val="32"/>
        </w:rPr>
        <w:t>(</w:t>
      </w:r>
      <w:r w:rsidRPr="00AA2FA7">
        <w:rPr>
          <w:rFonts w:eastAsia="DFKai-SB"/>
          <w:b/>
          <w:sz w:val="32"/>
          <w:szCs w:val="32"/>
        </w:rPr>
        <w:t>疏</w:t>
      </w:r>
      <w:r w:rsidRPr="00AA2FA7">
        <w:rPr>
          <w:rFonts w:eastAsia="DFKai-SB"/>
          <w:b/>
          <w:sz w:val="32"/>
          <w:szCs w:val="32"/>
        </w:rPr>
        <w:t>)</w:t>
      </w:r>
      <w:r w:rsidRPr="00AA2FA7">
        <w:rPr>
          <w:rFonts w:eastAsia="DFKai-SB"/>
          <w:b/>
          <w:sz w:val="32"/>
          <w:szCs w:val="32"/>
        </w:rPr>
        <w:t>又聞攝信義，願攝行義，三事資糧，悉備於此。</w:t>
      </w:r>
    </w:p>
    <w:p w:rsidR="0045232C" w:rsidRPr="00AA2FA7" w:rsidRDefault="00C67AA9" w:rsidP="00D403A8">
      <w:pPr>
        <w:ind w:firstLine="720"/>
        <w:rPr>
          <w:rFonts w:eastAsia="SimSun"/>
          <w:i/>
          <w:sz w:val="28"/>
          <w:szCs w:val="28"/>
        </w:rPr>
      </w:pPr>
      <w:r w:rsidRPr="00AA2FA7">
        <w:rPr>
          <w:rFonts w:eastAsia="SimSun"/>
          <w:i/>
          <w:sz w:val="28"/>
          <w:szCs w:val="28"/>
        </w:rPr>
        <w:t>(</w:t>
      </w:r>
      <w:r w:rsidRPr="00AA2FA7">
        <w:rPr>
          <w:rFonts w:eastAsia="SimSun"/>
          <w:b/>
          <w:i/>
          <w:sz w:val="28"/>
          <w:szCs w:val="28"/>
        </w:rPr>
        <w:t>Sớ</w:t>
      </w:r>
      <w:r w:rsidRPr="00AA2FA7">
        <w:rPr>
          <w:rFonts w:eastAsia="SimSun"/>
          <w:i/>
          <w:sz w:val="28"/>
          <w:szCs w:val="28"/>
        </w:rPr>
        <w:t>: Lại có nghĩa là “nghe bao gồm tín; nguyện bao gồm hạnh”. Ba sự tư lương thảy đều đầy đủ trong ấy).</w:t>
      </w:r>
    </w:p>
    <w:p w:rsidR="00C67AA9" w:rsidRPr="00AA2FA7" w:rsidRDefault="00C67AA9" w:rsidP="00C67AA9">
      <w:pPr>
        <w:rPr>
          <w:rFonts w:eastAsia="SimSun"/>
          <w:sz w:val="28"/>
          <w:szCs w:val="28"/>
        </w:rPr>
      </w:pPr>
    </w:p>
    <w:p w:rsidR="00C67AA9" w:rsidRPr="00AA2FA7" w:rsidRDefault="00C67AA9" w:rsidP="00D403A8">
      <w:pPr>
        <w:ind w:firstLine="720"/>
        <w:rPr>
          <w:rFonts w:eastAsia="SimSun"/>
          <w:sz w:val="28"/>
          <w:szCs w:val="28"/>
        </w:rPr>
      </w:pPr>
      <w:r w:rsidRPr="00AA2FA7">
        <w:rPr>
          <w:rFonts w:eastAsia="SimSun"/>
          <w:sz w:val="28"/>
          <w:szCs w:val="28"/>
        </w:rPr>
        <w:t xml:space="preserve">Ba điều kiện trọng yếu nhất của Tây Phương Tịnh Độ là Tín, Nguyện, Hạnh. Trong Văn (nghe) bao gồm Tín. Nếu nói nghe xong mà chẳng tin, như vậy thì chẳng gọi là Nghe. Cớ sao nghe xong chẳng tin? Chẳng nghe rõ ràng, nghe chẳng hiểu rõ, đó chẳng gọi là Nghe. Nhất định phải làm cho đối phương thật sự triệt để nhận thức, hiểu rõ, sanh khởi tín tâm, đấy mới là nghe pháp, thật sự nghe. Trong Nguyện bao gồm Hạnh: Nếu người ấy đã nguyện vãng sanh, lẽ đâu chẳng niệm Phật? Nguyện vãng sanh mà không niệm Phật, nguyện ấy chẳng phải là nguyện thật sự. Trong mười hai thời, một câu Phật hiệu quyết chẳng gián đoạn thì mới là nguyện thật sự. Tín, Nguyện, Hạnh </w:t>
      </w:r>
      <w:r w:rsidRPr="00AA2FA7">
        <w:rPr>
          <w:rFonts w:eastAsia="SimSun"/>
          <w:i/>
          <w:sz w:val="28"/>
          <w:szCs w:val="28"/>
        </w:rPr>
        <w:t>“tam sự tư lương, tất bị ư thử”</w:t>
      </w:r>
      <w:r w:rsidRPr="00AA2FA7">
        <w:rPr>
          <w:rFonts w:eastAsia="SimSun"/>
          <w:sz w:val="28"/>
          <w:szCs w:val="28"/>
        </w:rPr>
        <w:t xml:space="preserve"> (ba sự tư lương đều trọn đủ trong ấy). </w:t>
      </w:r>
      <w:r w:rsidRPr="00AA2FA7">
        <w:rPr>
          <w:rFonts w:eastAsia="SimSun"/>
          <w:i/>
          <w:sz w:val="28"/>
          <w:szCs w:val="28"/>
        </w:rPr>
        <w:t>“Ư thử”</w:t>
      </w:r>
      <w:r w:rsidRPr="00AA2FA7">
        <w:rPr>
          <w:rFonts w:eastAsia="SimSun"/>
          <w:sz w:val="28"/>
          <w:szCs w:val="28"/>
        </w:rPr>
        <w:t xml:space="preserve"> là chỉ câu kinh văn trong phần trên: </w:t>
      </w:r>
      <w:r w:rsidRPr="00AA2FA7">
        <w:rPr>
          <w:rFonts w:eastAsia="SimSun"/>
          <w:i/>
          <w:sz w:val="28"/>
          <w:szCs w:val="28"/>
        </w:rPr>
        <w:t>“Chúng sanh văn giả, ưng đương phát nguyện, nguyện sanh bỉ quốc”</w:t>
      </w:r>
      <w:r w:rsidRPr="00AA2FA7">
        <w:rPr>
          <w:rFonts w:eastAsia="SimSun"/>
          <w:sz w:val="28"/>
          <w:szCs w:val="28"/>
        </w:rPr>
        <w:t xml:space="preserve"> (Chúng sanh nghe rồi hãy nên phát nguyện, nguyện sanh về cõi ấy). Trong một câu này, ba điều kiện thảy đều đầy đủ.</w:t>
      </w:r>
    </w:p>
    <w:p w:rsidR="00C67AA9" w:rsidRPr="00AA2FA7" w:rsidRDefault="00C67AA9" w:rsidP="00C67AA9">
      <w:pPr>
        <w:rPr>
          <w:rFonts w:eastAsia="SimSun"/>
          <w:sz w:val="28"/>
          <w:szCs w:val="28"/>
        </w:rPr>
      </w:pPr>
    </w:p>
    <w:p w:rsidR="00C67AA9" w:rsidRPr="00AA2FA7" w:rsidRDefault="00C67AA9" w:rsidP="00D403A8">
      <w:pPr>
        <w:ind w:firstLine="720"/>
        <w:rPr>
          <w:rFonts w:eastAsia="SimSun"/>
          <w:b/>
          <w:i/>
          <w:sz w:val="28"/>
          <w:szCs w:val="28"/>
        </w:rPr>
      </w:pPr>
      <w:r w:rsidRPr="00AA2FA7">
        <w:rPr>
          <w:rFonts w:eastAsia="SimSun"/>
          <w:b/>
          <w:i/>
          <w:sz w:val="28"/>
          <w:szCs w:val="28"/>
        </w:rPr>
        <w:t>(Sao) Văn nhiên hậu tín, phỉ văn tắc tín tự hà sanh?</w:t>
      </w:r>
    </w:p>
    <w:p w:rsidR="00C67AA9" w:rsidRPr="00AA2FA7" w:rsidRDefault="00C67AA9" w:rsidP="00D403A8">
      <w:pPr>
        <w:ind w:firstLine="720"/>
        <w:rPr>
          <w:rFonts w:eastAsia="SimSun"/>
          <w:i/>
          <w:sz w:val="28"/>
          <w:szCs w:val="28"/>
        </w:rPr>
      </w:pPr>
      <w:r w:rsidRPr="00AA2FA7">
        <w:rPr>
          <w:rFonts w:eastAsia="SimSun"/>
          <w:b/>
          <w:sz w:val="32"/>
          <w:szCs w:val="32"/>
        </w:rPr>
        <w:t>(</w:t>
      </w:r>
      <w:r w:rsidRPr="00AA2FA7">
        <w:rPr>
          <w:rFonts w:eastAsia="DFKai-SB"/>
          <w:b/>
          <w:sz w:val="32"/>
          <w:szCs w:val="32"/>
        </w:rPr>
        <w:t>鈔</w:t>
      </w:r>
      <w:r w:rsidRPr="00AA2FA7">
        <w:rPr>
          <w:rFonts w:eastAsia="DFKai-SB"/>
          <w:b/>
          <w:sz w:val="32"/>
          <w:szCs w:val="32"/>
        </w:rPr>
        <w:t>)</w:t>
      </w:r>
      <w:r w:rsidRPr="00AA2FA7">
        <w:rPr>
          <w:rFonts w:eastAsia="DFKai-SB"/>
          <w:b/>
          <w:sz w:val="32"/>
          <w:szCs w:val="32"/>
        </w:rPr>
        <w:t>聞然後信，匪聞則信自何生。</w:t>
      </w:r>
    </w:p>
    <w:p w:rsidR="00C67AA9" w:rsidRPr="00AA2FA7" w:rsidRDefault="00C67AA9" w:rsidP="00D403A8">
      <w:pPr>
        <w:ind w:firstLine="720"/>
        <w:rPr>
          <w:rFonts w:eastAsia="SimSun"/>
          <w:i/>
          <w:sz w:val="28"/>
          <w:szCs w:val="28"/>
        </w:rPr>
      </w:pPr>
      <w:r w:rsidRPr="00AA2FA7">
        <w:rPr>
          <w:rFonts w:eastAsia="SimSun"/>
          <w:i/>
          <w:sz w:val="28"/>
          <w:szCs w:val="28"/>
        </w:rPr>
        <w:t>(</w:t>
      </w:r>
      <w:r w:rsidRPr="00AA2FA7">
        <w:rPr>
          <w:rFonts w:eastAsia="SimSun"/>
          <w:b/>
          <w:i/>
          <w:sz w:val="28"/>
          <w:szCs w:val="28"/>
        </w:rPr>
        <w:t>Sao</w:t>
      </w:r>
      <w:r w:rsidRPr="00AA2FA7">
        <w:rPr>
          <w:rFonts w:eastAsia="SimSun"/>
          <w:i/>
          <w:sz w:val="28"/>
          <w:szCs w:val="28"/>
        </w:rPr>
        <w:t>: Nghe xong mới tín. Nếu không nghe, tín từ đâu sanh ra?)</w:t>
      </w:r>
    </w:p>
    <w:p w:rsidR="00C67AA9" w:rsidRPr="00AA2FA7" w:rsidRDefault="00C67AA9" w:rsidP="00C67AA9">
      <w:pPr>
        <w:rPr>
          <w:rFonts w:eastAsia="SimSun"/>
          <w:i/>
          <w:sz w:val="28"/>
          <w:szCs w:val="28"/>
        </w:rPr>
      </w:pPr>
    </w:p>
    <w:p w:rsidR="0045232C" w:rsidRPr="00AA2FA7" w:rsidRDefault="00C67AA9" w:rsidP="00D403A8">
      <w:pPr>
        <w:ind w:firstLine="720"/>
        <w:rPr>
          <w:rFonts w:eastAsia="SimSun"/>
          <w:sz w:val="28"/>
          <w:szCs w:val="28"/>
        </w:rPr>
      </w:pPr>
      <w:r w:rsidRPr="00AA2FA7">
        <w:rPr>
          <w:rFonts w:eastAsia="SimSun"/>
          <w:sz w:val="28"/>
          <w:szCs w:val="28"/>
        </w:rPr>
        <w:t>Do vậy có thể biết, nếu chúng ta muốn hết thảy chúng sanh thật sự tin tưởng pháp môn này, chỉ có một phương pháp: Phải giảng cặn kẽ kinh điển này cho người khác nghe, vì sao? Họ mới có thể tin tưởng. Nếu quý vị chẳng giảng cặn kẽ cho họ nghe, họ chẳng tin! Phát nguyện hoằng kinh là pháp bậc nhất, thù thắng nhất để báo ân Phật. Có lẽ sẽ có đồng học nói: “Tôi rất ngu, chẳng đủ trình độ, làm sao có thể hoằng kinh? Làm sao có thể giảng kinh được?” Người ở Nam Phổ Đà Phật Học Viện kể với tôi: “Phật học viện ấy có mười mấy vị đồng học đã tốt nghiệp Đại Học, những người khác đã tốt nghiệp Cao Trung (cấp ba, Trung Học Đệ Nhị Cấp), hoặc có bằng chuyên khoa trở lên, trình độ cao, hay quá! Họ giảng cho tôi, tôi không màng, vì sao? Vì tôi chẳng có trình độ cao như vậy!” Thuở ấy, thầy Lý mở lớp dạy chúng tôi học giảng kinh, trong nhóm ấy, người đã học Đại Học (vẫn chẳng biết là có tốt nghiệp hay chưa) chỉ có một người, Cao Trung được hai ba người, ngoài ra phần lớn là vừa xong Tiểu Học hoặc tốt nghiệp Sơ Trung, có trình độ như vậy. Tuổi tác thì sao? Từ ba mươi trở lên là trẻ nhất. Tuổi cao thì như bà Lâm Khán Trị đã sáu mươi tuổi, học hết Tiểu Học, tham dự lớp ấy với chúng tôi. Khi bà Lâm Khán Trị học giảng kinh ở đó, cháu nội gái của bà là cô giáo trường tiểu học quốc lập; bà Lâm đã thuộc hàng bà nội mà còn bắt đầu học giảng kinh với chúng tôi tại đó. Hai mươi mấy người chúng tôi, trong hai năm được thầy Lý huấn luyện, ai nấy đều lên bục giảng, giảng vẫn khá lắm! Có thể thấy là chuyện này chẳng cần trình độ rất cao, tuổi cao trọn chẳng trở ngại!</w:t>
      </w:r>
    </w:p>
    <w:p w:rsidR="00C67AA9" w:rsidRPr="00AA2FA7" w:rsidRDefault="00C67AA9" w:rsidP="00D403A8">
      <w:pPr>
        <w:ind w:firstLine="720"/>
        <w:rPr>
          <w:rFonts w:eastAsia="SimSun"/>
          <w:sz w:val="28"/>
          <w:szCs w:val="28"/>
        </w:rPr>
      </w:pPr>
      <w:r w:rsidRPr="00AA2FA7">
        <w:rPr>
          <w:rFonts w:eastAsia="SimSun"/>
          <w:sz w:val="28"/>
          <w:szCs w:val="28"/>
        </w:rPr>
        <w:t>Khi đó, thầy Lý bảo chúng tôi, khuyến khích chúng tôi như sau: “Học những thứ thuộc về thế gian thì đóng tuồng Bình Kịch khó nhất”. Cụ bảo: “Hát Bình Kịch khó nhất, khó hơn giảng kinh rất nhiều”. Vì sao? Hát Bình Kịch, nói chung, quý vị chẳng thể cầm kịch bản lên sân khấu đọc được, quyết chẳng thể được! Khi giảng kinh, có thể bày kinh bổn và chú giải trên giảng đài, dễ dàng hơn! Còn một điều nữa, khi diễn tuồng, mỗi chữ, mỗi câu chẳng thể hát sai, lại còn phải thuộc động tác, phải phối hợp nhịp nhàng theo tiết tấu của thanh la và trống. Khó quá! Không chỉ là khó gấp mười lần so với giảng kinh. Cụ nói: “Chuyện đó mà còn có người có thể học được, há còn có chuyện gì khó khăn nữa ư?” Có thể học được hát tuồng như thế nào? Cụ bảo: Xưa kia, tại Đại Lục, gia cảnh rất nghèo hèn, con thơ nuôi không nổi, bèn bán cho gánh hát để theo học tuồng. Bán cho gánh hát, trong khế ước có một điều: “Đánh chết chẳng đền mạng”. Lão nhân gia nói:</w:t>
      </w:r>
      <w:r w:rsidRPr="00AA2FA7">
        <w:rPr>
          <w:rFonts w:eastAsia="SimSun"/>
          <w:i/>
          <w:sz w:val="28"/>
          <w:szCs w:val="28"/>
        </w:rPr>
        <w:t xml:space="preserve"> “Thiên hạ chẳng có gì không học được”.</w:t>
      </w:r>
      <w:r w:rsidRPr="00AA2FA7">
        <w:rPr>
          <w:rFonts w:eastAsia="SimSun"/>
          <w:sz w:val="28"/>
          <w:szCs w:val="28"/>
        </w:rPr>
        <w:t xml:space="preserve"> Vì sao? Đòn vọt, khi bị đánh quý vị liền ghi nhớ. Chỗ này quý vị nhớ không được, bị đánh bèn đặc biệt ghi nhớ. Trong lớp học giảng kinh của chúng tôi, thầy Lý không chỉ chửi bới, mà còn đánh nữa. Tuổi tác chúng tôi rất lớn, người ngoài nhìn vào thấy khó coi. Vì vậy, chúng tôi lên lớp đều đóng chặt cửa, không cho người khác xem. Không chỉ là chẳng thể cho người khác xem, mà bên ngoài có sai người dò la, chẳng cho họ tiếp cận, [bởi lẽ], trong lớp học có đánh, có chửi! Chỉ cần quý vị phát tâm, chẳng có ai không học được! Không cần trình độ rất cao!</w:t>
      </w:r>
    </w:p>
    <w:p w:rsidR="00C67AA9" w:rsidRPr="00AA2FA7" w:rsidRDefault="00C67AA9" w:rsidP="00D403A8">
      <w:pPr>
        <w:ind w:firstLine="720"/>
        <w:rPr>
          <w:rFonts w:eastAsia="SimSun"/>
          <w:sz w:val="28"/>
          <w:szCs w:val="28"/>
        </w:rPr>
      </w:pPr>
      <w:r w:rsidRPr="00AA2FA7">
        <w:rPr>
          <w:rFonts w:eastAsia="SimSun"/>
          <w:sz w:val="28"/>
          <w:szCs w:val="28"/>
        </w:rPr>
        <w:t xml:space="preserve">Thuở trước, tại Hương Cảng, pháp sư Diễn Bồi muốn thâu nhận mấy đồ đệ, điều kiện của Ngài là: </w:t>
      </w:r>
      <w:r w:rsidRPr="00AA2FA7">
        <w:rPr>
          <w:rFonts w:eastAsia="SimSun"/>
          <w:i/>
          <w:sz w:val="28"/>
          <w:szCs w:val="28"/>
        </w:rPr>
        <w:t>“Chỉ cần thật thà, nghe lời, tốt nghiệp Sơ Trung là được rồi”</w:t>
      </w:r>
      <w:r w:rsidRPr="00AA2FA7">
        <w:rPr>
          <w:rFonts w:eastAsia="SimSun"/>
          <w:sz w:val="28"/>
          <w:szCs w:val="28"/>
        </w:rPr>
        <w:t>. Người ta hỏi Sư: “Người khác nhận học trò đều phải là tốt nghiệp Đại Học, hoặc là Tiến Sĩ xuất gia. Sao lão nhân gia ra điều kiện thấp như vậy?” Cụ Diễn Bồi nói: “Trình độ của tôi rất thấp”. Nói lời ấy có lý lắm. Trình độ cao, mắt trợn ngược lên đỉnh đầu, không nghe lời, thứ gì cũng chẳng thể học được! Thật sự phát tâm, Tam Bảo gia trì. Vì vậy, chỉ cần có nguyện, chẳng có ai không thành tựu!</w:t>
      </w:r>
    </w:p>
    <w:p w:rsidR="0045232C" w:rsidRPr="00AA2FA7" w:rsidRDefault="00C67AA9" w:rsidP="00D403A8">
      <w:pPr>
        <w:ind w:firstLine="720"/>
        <w:rPr>
          <w:rFonts w:eastAsia="SimSun"/>
          <w:sz w:val="28"/>
          <w:szCs w:val="28"/>
        </w:rPr>
      </w:pPr>
      <w:r w:rsidRPr="00AA2FA7">
        <w:rPr>
          <w:rFonts w:eastAsia="SimSun"/>
          <w:sz w:val="28"/>
          <w:szCs w:val="28"/>
        </w:rPr>
        <w:t>Phải phát tâm hoằng kinh, giảng rõ ràng, minh bạch kinh điển thì mới có thể làm cho người nghe dấy lòng tin. Nếu quý vị giảng bộ kinh này, thính chúng chẳng có một ai tin tưởng, quý vị đã hoàn toàn thất bại. Nếu trong thính chúng có người tin tưởng, quý vị đã thành công, chẳng uổng công giảng kinh này, đó là bước đầu tiên, là thành công nho nhỏ. Thành công bậc trung là trong số đó có người phát nguyện. Thành công bậc thượng là trong thính chúng có người vãng sanh. Có người quyết định vãng sanh thì giảng kinh như vậy có công đức thượng thừa, đúng là tiếp dẫn vãng sanh.</w:t>
      </w:r>
    </w:p>
    <w:p w:rsidR="00C67AA9" w:rsidRPr="00AA2FA7" w:rsidRDefault="00C67AA9" w:rsidP="00C67AA9">
      <w:pPr>
        <w:ind w:firstLine="720"/>
        <w:rPr>
          <w:rFonts w:eastAsia="SimSun"/>
          <w:sz w:val="28"/>
          <w:szCs w:val="28"/>
        </w:rPr>
      </w:pPr>
      <w:r w:rsidRPr="00AA2FA7">
        <w:rPr>
          <w:rFonts w:eastAsia="SimSun"/>
          <w:sz w:val="28"/>
          <w:szCs w:val="28"/>
        </w:rPr>
        <w:t>Điều này nhằm nói rõ tầm trọng yếu của việc phát nguyện hoằng kinh.</w:t>
      </w:r>
    </w:p>
    <w:p w:rsidR="0045232C" w:rsidRPr="00AA2FA7" w:rsidRDefault="00C67AA9" w:rsidP="00C67AA9">
      <w:pPr>
        <w:ind w:firstLine="720"/>
        <w:rPr>
          <w:rFonts w:eastAsia="SimSun"/>
          <w:b/>
          <w:i/>
          <w:sz w:val="28"/>
          <w:szCs w:val="28"/>
        </w:rPr>
      </w:pPr>
      <w:r w:rsidRPr="00AA2FA7">
        <w:rPr>
          <w:rFonts w:eastAsia="SimSun"/>
          <w:b/>
          <w:i/>
          <w:sz w:val="28"/>
          <w:szCs w:val="28"/>
        </w:rPr>
        <w:t>(Sao) Nguyện nhiên hậu hành, vô nguyện tắc hạnh hà diêu khởi? Hạ văn tín hạnh, thử vi bổn nguyên.</w:t>
      </w:r>
    </w:p>
    <w:p w:rsidR="00C67AA9" w:rsidRPr="00AA2FA7" w:rsidRDefault="00C67AA9" w:rsidP="00D403A8">
      <w:pPr>
        <w:ind w:firstLine="720"/>
        <w:rPr>
          <w:rFonts w:eastAsia="SimSun"/>
          <w:i/>
          <w:sz w:val="28"/>
          <w:szCs w:val="28"/>
        </w:rPr>
      </w:pPr>
      <w:r w:rsidRPr="00AA2FA7">
        <w:rPr>
          <w:rFonts w:eastAsia="SimSun"/>
          <w:b/>
          <w:sz w:val="32"/>
          <w:szCs w:val="32"/>
        </w:rPr>
        <w:t>(</w:t>
      </w:r>
      <w:r w:rsidRPr="00AA2FA7">
        <w:rPr>
          <w:rFonts w:eastAsia="DFKai-SB"/>
          <w:b/>
          <w:sz w:val="32"/>
          <w:szCs w:val="32"/>
        </w:rPr>
        <w:t>鈔</w:t>
      </w:r>
      <w:r w:rsidRPr="00AA2FA7">
        <w:rPr>
          <w:rFonts w:eastAsia="DFKai-SB"/>
          <w:b/>
          <w:sz w:val="32"/>
          <w:szCs w:val="32"/>
        </w:rPr>
        <w:t>)</w:t>
      </w:r>
      <w:r w:rsidRPr="00AA2FA7">
        <w:rPr>
          <w:rFonts w:eastAsia="DFKai-SB"/>
          <w:b/>
          <w:sz w:val="32"/>
          <w:szCs w:val="32"/>
        </w:rPr>
        <w:t>願然後行，無願則行何繇起。下文信行，此為本原。</w:t>
      </w:r>
    </w:p>
    <w:p w:rsidR="0045232C" w:rsidRPr="00AA2FA7" w:rsidRDefault="00C67AA9" w:rsidP="00D403A8">
      <w:pPr>
        <w:ind w:firstLine="720"/>
        <w:rPr>
          <w:rFonts w:eastAsia="SimSun"/>
          <w:i/>
          <w:sz w:val="28"/>
          <w:szCs w:val="28"/>
        </w:rPr>
      </w:pPr>
      <w:r w:rsidRPr="00AA2FA7">
        <w:rPr>
          <w:rFonts w:eastAsia="SimSun"/>
          <w:i/>
          <w:sz w:val="28"/>
          <w:szCs w:val="28"/>
        </w:rPr>
        <w:t>(</w:t>
      </w:r>
      <w:r w:rsidRPr="00AA2FA7">
        <w:rPr>
          <w:rFonts w:eastAsia="SimSun"/>
          <w:b/>
          <w:i/>
          <w:sz w:val="28"/>
          <w:szCs w:val="28"/>
        </w:rPr>
        <w:t>Sao</w:t>
      </w:r>
      <w:r w:rsidRPr="00AA2FA7">
        <w:rPr>
          <w:rFonts w:eastAsia="SimSun"/>
          <w:i/>
          <w:sz w:val="28"/>
          <w:szCs w:val="28"/>
        </w:rPr>
        <w:t>: Nguyện rồi sau đó bèn hành. Không có nguyện thì hạnh do đâu mà khởi được? Tín và hạnh trong phần kinh văn phía sau có cội nguồn từ chỗ này).</w:t>
      </w:r>
    </w:p>
    <w:p w:rsidR="00C67AA9" w:rsidRPr="00AA2FA7" w:rsidRDefault="00C67AA9" w:rsidP="00C67AA9">
      <w:pPr>
        <w:rPr>
          <w:rFonts w:eastAsia="SimSun"/>
          <w:sz w:val="28"/>
          <w:szCs w:val="28"/>
        </w:rPr>
      </w:pPr>
    </w:p>
    <w:p w:rsidR="0045232C" w:rsidRPr="00AA2FA7" w:rsidRDefault="00C67AA9" w:rsidP="00D403A8">
      <w:pPr>
        <w:ind w:firstLine="720"/>
        <w:rPr>
          <w:rFonts w:eastAsia="SimSun"/>
          <w:sz w:val="28"/>
          <w:szCs w:val="28"/>
        </w:rPr>
      </w:pPr>
      <w:r w:rsidRPr="00AA2FA7">
        <w:rPr>
          <w:rFonts w:eastAsia="SimSun"/>
          <w:sz w:val="28"/>
          <w:szCs w:val="28"/>
        </w:rPr>
        <w:t>Nghe pháp là cội nguồn.</w:t>
      </w:r>
    </w:p>
    <w:p w:rsidR="00C67AA9" w:rsidRPr="00AA2FA7" w:rsidRDefault="00C67AA9" w:rsidP="00C67AA9">
      <w:pPr>
        <w:rPr>
          <w:rFonts w:eastAsia="SimSun"/>
          <w:sz w:val="28"/>
          <w:szCs w:val="28"/>
        </w:rPr>
      </w:pPr>
    </w:p>
    <w:p w:rsidR="0045232C" w:rsidRPr="00AA2FA7" w:rsidRDefault="00C67AA9" w:rsidP="00D403A8">
      <w:pPr>
        <w:ind w:firstLine="720"/>
        <w:rPr>
          <w:rFonts w:eastAsia="SimSun"/>
          <w:b/>
          <w:i/>
          <w:sz w:val="28"/>
          <w:szCs w:val="28"/>
        </w:rPr>
      </w:pPr>
      <w:r w:rsidRPr="00AA2FA7">
        <w:rPr>
          <w:rFonts w:eastAsia="SimSun"/>
          <w:b/>
          <w:i/>
          <w:sz w:val="28"/>
          <w:szCs w:val="28"/>
        </w:rPr>
        <w:t>(Sao) Tín hạnh nguyện tam, Tịnh Độ tư lương, sung túc vô khiếm.</w:t>
      </w:r>
    </w:p>
    <w:p w:rsidR="00C67AA9" w:rsidRPr="00AA2FA7" w:rsidRDefault="00C67AA9" w:rsidP="00D403A8">
      <w:pPr>
        <w:ind w:firstLine="720"/>
        <w:rPr>
          <w:rFonts w:eastAsia="SimSun"/>
          <w:i/>
          <w:sz w:val="28"/>
          <w:szCs w:val="28"/>
        </w:rPr>
      </w:pPr>
      <w:r w:rsidRPr="00AA2FA7">
        <w:rPr>
          <w:rFonts w:eastAsia="SimSun"/>
          <w:b/>
          <w:sz w:val="32"/>
          <w:szCs w:val="32"/>
        </w:rPr>
        <w:t>(</w:t>
      </w:r>
      <w:r w:rsidRPr="00AA2FA7">
        <w:rPr>
          <w:rFonts w:eastAsia="DFKai-SB"/>
          <w:b/>
          <w:sz w:val="32"/>
          <w:szCs w:val="32"/>
        </w:rPr>
        <w:t>鈔</w:t>
      </w:r>
      <w:r w:rsidRPr="00AA2FA7">
        <w:rPr>
          <w:rFonts w:eastAsia="DFKai-SB"/>
          <w:b/>
          <w:sz w:val="32"/>
          <w:szCs w:val="32"/>
        </w:rPr>
        <w:t>)</w:t>
      </w:r>
      <w:r w:rsidRPr="00AA2FA7">
        <w:rPr>
          <w:rFonts w:eastAsia="DFKai-SB"/>
          <w:b/>
          <w:sz w:val="32"/>
          <w:szCs w:val="32"/>
        </w:rPr>
        <w:t>信行願三，淨土資糧，充足無欠。</w:t>
      </w:r>
    </w:p>
    <w:p w:rsidR="0045232C" w:rsidRPr="00AA2FA7" w:rsidRDefault="00C67AA9" w:rsidP="00D403A8">
      <w:pPr>
        <w:ind w:firstLine="720"/>
        <w:rPr>
          <w:rFonts w:eastAsia="SimSun"/>
          <w:i/>
          <w:sz w:val="28"/>
          <w:szCs w:val="28"/>
        </w:rPr>
      </w:pPr>
      <w:r w:rsidRPr="00AA2FA7">
        <w:rPr>
          <w:rFonts w:eastAsia="SimSun"/>
          <w:i/>
          <w:sz w:val="28"/>
          <w:szCs w:val="28"/>
        </w:rPr>
        <w:t>(</w:t>
      </w:r>
      <w:r w:rsidRPr="00AA2FA7">
        <w:rPr>
          <w:rFonts w:eastAsia="SimSun"/>
          <w:b/>
          <w:i/>
          <w:sz w:val="28"/>
          <w:szCs w:val="28"/>
        </w:rPr>
        <w:t>Sao</w:t>
      </w:r>
      <w:r w:rsidRPr="00AA2FA7">
        <w:rPr>
          <w:rFonts w:eastAsia="SimSun"/>
          <w:i/>
          <w:sz w:val="28"/>
          <w:szCs w:val="28"/>
        </w:rPr>
        <w:t>: Ba điều Tín, Hạnh, Nguyện là tư lương Tịnh Độ được trọn đủ chẳng thiếu hụt).</w:t>
      </w:r>
    </w:p>
    <w:p w:rsidR="00C67AA9" w:rsidRPr="00AA2FA7" w:rsidRDefault="00C67AA9" w:rsidP="00C67AA9">
      <w:pPr>
        <w:rPr>
          <w:rFonts w:eastAsia="SimSun"/>
          <w:sz w:val="28"/>
          <w:szCs w:val="28"/>
        </w:rPr>
      </w:pPr>
    </w:p>
    <w:p w:rsidR="0045232C" w:rsidRPr="00AA2FA7" w:rsidRDefault="00C67AA9" w:rsidP="00D403A8">
      <w:pPr>
        <w:ind w:firstLine="720"/>
        <w:rPr>
          <w:rFonts w:eastAsia="SimSun"/>
          <w:sz w:val="28"/>
          <w:szCs w:val="28"/>
        </w:rPr>
      </w:pPr>
      <w:r w:rsidRPr="00AA2FA7">
        <w:rPr>
          <w:rFonts w:eastAsia="SimSun"/>
          <w:sz w:val="28"/>
          <w:szCs w:val="28"/>
        </w:rPr>
        <w:t>Ba điều kiện đầy đủ. Có các đồng học phát tâm giảng kinh thường đến hỏi tôi: Làm như thế nào thì mới giảng kinh này cho hay được? Chẳng có cách nào học được điều này! Tôi thật thà bảo cùng mọi người: Tôi học kinh với thầy Lý ở Đài Trung, trước khi xuất gia, tôi theo thầy một năm ba tháng, đường lối kỹ thuật và phương pháp biểu diễn của thầy trên bục giảng tôi đều biết hết. Điều này giống như học binh pháp, tôi đã học binh pháp nhuyễn nhừ, nhưng như thế nào? Chẳng thể đánh giặc! Trên giảng đài, tôi không thể dùng được! Tôi ở dưới phê bình, điều gì tôi cũng đều có thể phê bình, vì sao? Tôi biết. Nhưng khi tôi lên giảng đài, chẳng thể sử dụng, vì sử dụng chẳng thích hợp. Sau khi xuất gia, tôi lại đến Đài Trung, theo học với thầy bảy, tám năm. Trong bảy, tám năm ấy, học những gì? Hoàn toàn quan sát, phỏng theo thầy. Thầy giảng như thế nào thì kinh này tôi cũng có thể giảng. Ở trên bục giảng, tôi giảng theo cách nào? Nghe theo thầy, thầy giảng theo cách nào? Tôi nghe là nghe những thứ ấy, trọn chẳng phải là nghe thầy giảng kinh văn. Phương pháp nghe kinh ấy, trong các học trò của lão nhân gia chẳng có người thứ hai. Đối với nội dung của kinh điển, cụ cũng tham khảo chú giải. Các bản chú giải tôi đều có, thậm chí tôi thâu thập các bản chú giải còn nhiều hơn cụ. Cụ lên bục giảng, diễn giải những tài liệu ấy ra sao, tôi quan sát điều ấy. Chư vị ngẫm xem, học lấy đường lối, học phương pháp, trong hai giờ tôi học hiểu; nhưng phải học sao cho trên giảng đài, chính mình có thể vận dụng linh hoạt, sử dụng thuận theo lòng muốn. Tôi quan sát thầy Lý suốt bảy, tám năm, chính mình luyện tập trên giảng đài mười năm mới sử dụng theo đúng lòng muốn, mọi việc đều thuận lợi. Đây chẳng phải là chuyện đơn giản, chẳng phải là ai cũng có thể học được!</w:t>
      </w:r>
    </w:p>
    <w:p w:rsidR="0045232C" w:rsidRPr="00AA2FA7" w:rsidRDefault="00C67AA9" w:rsidP="00D403A8">
      <w:pPr>
        <w:ind w:firstLine="720"/>
        <w:rPr>
          <w:rFonts w:eastAsia="SimSun"/>
          <w:sz w:val="28"/>
          <w:szCs w:val="28"/>
        </w:rPr>
      </w:pPr>
      <w:r w:rsidRPr="00AA2FA7">
        <w:rPr>
          <w:rFonts w:eastAsia="SimSun"/>
          <w:sz w:val="28"/>
          <w:szCs w:val="28"/>
        </w:rPr>
        <w:t>Tôi quy kết một trọng điểm, trọng điểm chính là thái độ học tập, đó là nhân tố quyết định. Phương pháp và sự khéo léo kém quan trọng hơn, chúng đương nhiên là trọng yếu, nhưng chẳng phải là quan trọng nhất. Quan trọng nhất là thái độ tu học. Trong [giảng] kinh, chúng tôi thường khuyên các đồng tu hãy buông bỏ chính mình, tuyệt đối chẳng vì tiếng tăm, lợi dưỡng của chính mình, hết thảy nhằm báo ân Phật ân, nhằm báo ân chúng sanh. Quý vị sử dụng tâm thái như vậy thì mới có thể cảm ứng đạo giao cùng chư Phật, Bồ Tát, trên giảng đài mới được chư Phật, Bồ Tát gia trì, mới có thể giảng hay, giảng đến nỗi có thể chạm đúng tiếng tơ lòng của người nghe.</w:t>
      </w:r>
    </w:p>
    <w:p w:rsidR="00C67AA9" w:rsidRPr="00AA2FA7" w:rsidRDefault="00C67AA9" w:rsidP="00D403A8">
      <w:pPr>
        <w:ind w:firstLine="720"/>
        <w:rPr>
          <w:rFonts w:eastAsia="SimSun"/>
          <w:sz w:val="28"/>
          <w:szCs w:val="28"/>
        </w:rPr>
      </w:pPr>
      <w:r w:rsidRPr="00AA2FA7">
        <w:rPr>
          <w:rFonts w:eastAsia="SimSun"/>
          <w:sz w:val="28"/>
          <w:szCs w:val="28"/>
        </w:rPr>
        <w:t>Nói thật ra, chạm đúng tiếng tơ lòng của người nghe có phải là năng lực của chính mình hay không? Chẳng phải, đó là do Phật, Bồ Tát gia trì! Không chỉ là người giảng được Phật, Bồ Tát gia trì, mà người nghe cũng được Phật, Bồ Tát gia trì. Nếu Phật, Bồ Tát chẳng gia trì, làm sao quý vị nghe hiểu cho được? Quý vị có thể nghe thông hiểu, nghe hoan hỷ là do Phật, Bồ Tát gia trì. Điều này chứng tỏ thiện căn từ vô lượng kiếp trong đời quá khứ đã phát hiện. Quý vị chẳng có thiện căn, Phật, Bồ Tát có muốn gia trì cũng chẳng thể gia trì! Chính mình thật sự có thiện căn, hiện thời được Tam Bảo gia trì, người nói và kẻ nghe mới có thể đạt được lợi ích thù thắng. Lợi ích thù thắng là sanh khởi chân tín, nguyện thiết, y giáo phụng hành, trong đời này quyết định vãng sanh thế giới Cực Lạc. Điều hết sức quan trọng là phải bỏ sạch hết thảy phân biệt, chấp trước, vọng tưởng!</w:t>
      </w:r>
    </w:p>
    <w:p w:rsidR="00C67AA9" w:rsidRPr="00AA2FA7" w:rsidRDefault="00C67AA9" w:rsidP="00D403A8">
      <w:pPr>
        <w:ind w:firstLine="720"/>
        <w:rPr>
          <w:rFonts w:eastAsia="SimSun"/>
          <w:sz w:val="28"/>
          <w:szCs w:val="28"/>
        </w:rPr>
      </w:pPr>
      <w:r w:rsidRPr="00AA2FA7">
        <w:rPr>
          <w:rFonts w:eastAsia="SimSun"/>
          <w:sz w:val="28"/>
          <w:szCs w:val="28"/>
        </w:rPr>
        <w:t xml:space="preserve">Tu Tịnh Độ, tuy Tịnh Độ có năm kinh một luận, nhưng nếu chư vị thật sự mong quyết định sanh về Tịnh Độ trong một đời này thì đối với năm kinh một luận, chỉ có thể chọn lấy một thứ. Năm kinh một luận là sáu thứ, chọn bất cứ một thứ nào cũng đều được, đều có thể quyết định thành tựu, thâm nhập một môn. Sau khi đã thâm nhập một môn, năm thứ khác chắc chắn sẽ thông suốt. Không chỉ là thông suốt năm thứ khác, mà tất cả hết thảy Đại Thừa Phật pháp cũng nhất định sẽ thông đạt. Không chỉ là thông đạt Đại Thừa Phật pháp, mà lại thưa cùng quý vị, hết thảy các pháp thế gian và xuất thế gian, chẳng có gì không thông đạt. Vì sao? Vì hết thảy các pháp thế gian và xuất thế gian đều là </w:t>
      </w:r>
      <w:r w:rsidRPr="00AA2FA7">
        <w:rPr>
          <w:rFonts w:eastAsia="SimSun"/>
          <w:i/>
          <w:sz w:val="28"/>
          <w:szCs w:val="28"/>
        </w:rPr>
        <w:t>“duy tâm sở hiện, duy thức sở biến”</w:t>
      </w:r>
      <w:r w:rsidRPr="00AA2FA7">
        <w:rPr>
          <w:rFonts w:eastAsia="SimSun"/>
          <w:sz w:val="28"/>
          <w:szCs w:val="28"/>
        </w:rPr>
        <w:t xml:space="preserve">, quý vị thật sự chứng được thanh tịnh, bình đẳng, há lẽ nào chẳng thông đạt? Chứng đắc thanh tịnh, bình đẳng là chứng đắc nhất tâm bất loạn, là minh tâm kiến tánh, là đại khai viên giải. Sau khi đã thông đạt hết thảy, khi đó, quý vị vẫn đại từ đại bi hoằng dương một môn, vì sao? Nêu gương cho kẻ chưa ngộ, khiến cho họ có một con đường chánh đáng để noi theo. Đó là từ bi. Chúng ta thấy bao nhiêu vị tổ sư đại đức từ xưa, suốt đời chuyên hoằng truyền một bộ kinh, hoặc một bộ luận, tối đa là chẳng vượt quá mười bộ. [Những vị hoằng truyền] mười bộ hết sức hiếm có, quá nửa là chuyên hoằng truyền một bộ hoặc hai bộ. Các Ngài có thành tựu thù thắng ngần ấy, đều nêu gương cho chúng ta, đấy cũng là các vị tổ sư đại đức đại từ đại bi; chẳng phải là các Ngài không biết, thứ gì các Ngài cũng đều thông hiểu! </w:t>
      </w:r>
    </w:p>
    <w:p w:rsidR="00C67AA9" w:rsidRPr="00AA2FA7" w:rsidRDefault="00C67AA9" w:rsidP="0045232C">
      <w:pPr>
        <w:ind w:firstLine="720"/>
        <w:rPr>
          <w:rFonts w:eastAsia="SimSun"/>
          <w:sz w:val="28"/>
          <w:szCs w:val="28"/>
        </w:rPr>
      </w:pPr>
      <w:r w:rsidRPr="00AA2FA7">
        <w:rPr>
          <w:rFonts w:eastAsia="SimSun"/>
          <w:sz w:val="28"/>
          <w:szCs w:val="28"/>
        </w:rPr>
        <w:t>Nói tới chỗ này, ba điều kiện đầy đủ. Hễ ba điều kiện đầy đủ, chắc chắn sẽ vãng sanh. Phẩm vị vãng sanh cao hay thấp, tùy thuộc quý vị có công phu cạn hay sâu! Công phu là gì? Công phu chẳng phải là niệm Phật hiệu bao nhiêu, không do điều này, mà là độ thuần nơi cái tâm thanh tịnh trong niệm Phật. Tâm càng thanh tịnh, càng bình đẳng, công phu càng sâu. Công phu cạn hay sâu phụ thuộc mức độ thanh tịnh của cái tâm; nói theo kinh Vô Lượng Thọ sẽ là “thanh tịnh, bình đẳng, giác”, ba chuyện này có mức độ cao thấp, sâu cạn sai khác.  Hôm nay chúng tôi giảng tới chỗ này.</w:t>
      </w:r>
    </w:p>
    <w:p w:rsidR="00D94F85" w:rsidRPr="00AA2FA7" w:rsidRDefault="00D94F85" w:rsidP="00C67AA9"/>
    <w:sectPr w:rsidR="00D94F85" w:rsidRPr="00AA2FA7" w:rsidSect="00BA18CE">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A18CE" w:rsidRDefault="00BA18CE" w:rsidP="0046487F">
      <w:r>
        <w:separator/>
      </w:r>
    </w:p>
  </w:endnote>
  <w:endnote w:type="continuationSeparator" w:id="0">
    <w:p w:rsidR="00BA18CE" w:rsidRDefault="00BA18CE"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7AA9" w:rsidRDefault="00C67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977F74" w:rsidRDefault="00977F74" w:rsidP="00977F74">
    <w:pPr>
      <w:pStyle w:val="Footer"/>
      <w:tabs>
        <w:tab w:val="clear" w:pos="4680"/>
        <w:tab w:val="clear" w:pos="9360"/>
      </w:tabs>
      <w:jc w:val="center"/>
      <w:rPr>
        <w:i/>
      </w:rPr>
    </w:pPr>
    <w:r w:rsidRPr="00977F74">
      <w:rPr>
        <w:i/>
      </w:rPr>
      <w:t xml:space="preserve">Tập 206 -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7AA9" w:rsidRDefault="00C67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A18CE" w:rsidRDefault="00BA18CE" w:rsidP="0046487F">
      <w:r>
        <w:separator/>
      </w:r>
    </w:p>
  </w:footnote>
  <w:footnote w:type="continuationSeparator" w:id="0">
    <w:p w:rsidR="00BA18CE" w:rsidRDefault="00BA18CE" w:rsidP="0046487F">
      <w:r>
        <w:continuationSeparator/>
      </w:r>
    </w:p>
  </w:footnote>
  <w:footnote w:id="1">
    <w:p w:rsidR="00C67AA9" w:rsidRPr="001A0C14" w:rsidRDefault="00C67AA9" w:rsidP="00C67AA9">
      <w:pPr>
        <w:pStyle w:val="FootnoteText"/>
        <w:jc w:val="both"/>
        <w:rPr>
          <w:sz w:val="24"/>
          <w:szCs w:val="24"/>
        </w:rPr>
      </w:pPr>
      <w:r w:rsidRPr="00BC6CFE">
        <w:rPr>
          <w:rStyle w:val="FootnoteCharacters"/>
          <w:rFonts w:eastAsia="PMingLiU"/>
          <w:sz w:val="24"/>
        </w:rPr>
        <w:footnoteRef/>
      </w:r>
      <w:r w:rsidRPr="001A0C14">
        <w:rPr>
          <w:sz w:val="24"/>
          <w:szCs w:val="24"/>
        </w:rPr>
        <w:t xml:space="preserve"> Ý nói bản kinh này có chi tiết này, bản kinh kia không có. Hoặc bản kinh kia có, mà bản này không có. </w:t>
      </w:r>
    </w:p>
  </w:footnote>
  <w:footnote w:id="2">
    <w:p w:rsidR="00C67AA9" w:rsidRPr="001A0C14" w:rsidRDefault="00C67AA9" w:rsidP="00C67AA9">
      <w:pPr>
        <w:pStyle w:val="FootnoteText"/>
        <w:jc w:val="both"/>
        <w:rPr>
          <w:sz w:val="24"/>
          <w:szCs w:val="24"/>
        </w:rPr>
      </w:pPr>
      <w:r w:rsidRPr="001A0C14">
        <w:rPr>
          <w:rStyle w:val="FootnoteReference"/>
          <w:sz w:val="24"/>
          <w:szCs w:val="24"/>
        </w:rPr>
        <w:footnoteRef/>
      </w:r>
      <w:r w:rsidRPr="001A0C14">
        <w:rPr>
          <w:sz w:val="24"/>
          <w:szCs w:val="24"/>
        </w:rPr>
        <w:t xml:space="preserve"> Đạm Thủy là một khu hành chánh của thành phố Tân Bắc (một thành phố phụ cận mở rộng của Đài Bắc). Khu này được đặt tên theo sông Đạm Thủy.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7AA9" w:rsidRDefault="00C67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7AA9" w:rsidRPr="00D077D3" w:rsidRDefault="00D077D3" w:rsidP="00D077D3">
    <w:pPr>
      <w:pStyle w:val="Header"/>
      <w:tabs>
        <w:tab w:val="clear" w:pos="4680"/>
        <w:tab w:val="clear" w:pos="9360"/>
      </w:tabs>
      <w:jc w:val="center"/>
      <w:rPr>
        <w:i/>
      </w:rPr>
    </w:pPr>
    <w:r w:rsidRPr="00D077D3">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7AA9" w:rsidRDefault="00C67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0650178">
    <w:abstractNumId w:val="1"/>
  </w:num>
  <w:num w:numId="2" w16cid:durableId="1727994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9DC"/>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348A"/>
    <w:rsid w:val="000C4589"/>
    <w:rsid w:val="000C4E1B"/>
    <w:rsid w:val="000C57B0"/>
    <w:rsid w:val="000D3F81"/>
    <w:rsid w:val="000D6157"/>
    <w:rsid w:val="000D66B3"/>
    <w:rsid w:val="000E2703"/>
    <w:rsid w:val="000E2960"/>
    <w:rsid w:val="000E2CC0"/>
    <w:rsid w:val="000F01B7"/>
    <w:rsid w:val="000F028C"/>
    <w:rsid w:val="000F2360"/>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09AB"/>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F01FD"/>
    <w:rsid w:val="001F2E5D"/>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6953"/>
    <w:rsid w:val="00237680"/>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488A"/>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B0953"/>
    <w:rsid w:val="003B0B44"/>
    <w:rsid w:val="003B3409"/>
    <w:rsid w:val="003C1277"/>
    <w:rsid w:val="003C2D68"/>
    <w:rsid w:val="003C3B89"/>
    <w:rsid w:val="003C4DBD"/>
    <w:rsid w:val="003D56F8"/>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245A"/>
    <w:rsid w:val="004435BA"/>
    <w:rsid w:val="00451776"/>
    <w:rsid w:val="0045232C"/>
    <w:rsid w:val="00453D01"/>
    <w:rsid w:val="00455D06"/>
    <w:rsid w:val="00457AB6"/>
    <w:rsid w:val="00457D85"/>
    <w:rsid w:val="00457F44"/>
    <w:rsid w:val="00462903"/>
    <w:rsid w:val="0046487F"/>
    <w:rsid w:val="00464B87"/>
    <w:rsid w:val="00465717"/>
    <w:rsid w:val="00467719"/>
    <w:rsid w:val="00471545"/>
    <w:rsid w:val="0047591E"/>
    <w:rsid w:val="004846A0"/>
    <w:rsid w:val="00485970"/>
    <w:rsid w:val="00487829"/>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449D"/>
    <w:rsid w:val="00555B23"/>
    <w:rsid w:val="00556EF2"/>
    <w:rsid w:val="00556FB6"/>
    <w:rsid w:val="00560491"/>
    <w:rsid w:val="00560556"/>
    <w:rsid w:val="00560E32"/>
    <w:rsid w:val="005639C9"/>
    <w:rsid w:val="005648A2"/>
    <w:rsid w:val="00564CE0"/>
    <w:rsid w:val="00565192"/>
    <w:rsid w:val="0056672C"/>
    <w:rsid w:val="0056703E"/>
    <w:rsid w:val="00567979"/>
    <w:rsid w:val="00570707"/>
    <w:rsid w:val="0057216C"/>
    <w:rsid w:val="00573CE2"/>
    <w:rsid w:val="00574939"/>
    <w:rsid w:val="00574A98"/>
    <w:rsid w:val="00577705"/>
    <w:rsid w:val="005805FF"/>
    <w:rsid w:val="005835D4"/>
    <w:rsid w:val="005847EF"/>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77F74"/>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B6A"/>
    <w:rsid w:val="00A968EE"/>
    <w:rsid w:val="00AA0E09"/>
    <w:rsid w:val="00AA2FA7"/>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115D7"/>
    <w:rsid w:val="00B15016"/>
    <w:rsid w:val="00B15B47"/>
    <w:rsid w:val="00B161CC"/>
    <w:rsid w:val="00B262EC"/>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6ED8"/>
    <w:rsid w:val="00B81F96"/>
    <w:rsid w:val="00B85545"/>
    <w:rsid w:val="00B9036F"/>
    <w:rsid w:val="00B93283"/>
    <w:rsid w:val="00B94711"/>
    <w:rsid w:val="00B964B7"/>
    <w:rsid w:val="00BA18CE"/>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AA9"/>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077D3"/>
    <w:rsid w:val="00D10D5B"/>
    <w:rsid w:val="00D1240D"/>
    <w:rsid w:val="00D1256A"/>
    <w:rsid w:val="00D14CA5"/>
    <w:rsid w:val="00D14F0D"/>
    <w:rsid w:val="00D17A65"/>
    <w:rsid w:val="00D17F4D"/>
    <w:rsid w:val="00D23330"/>
    <w:rsid w:val="00D25C72"/>
    <w:rsid w:val="00D305BB"/>
    <w:rsid w:val="00D3208F"/>
    <w:rsid w:val="00D33234"/>
    <w:rsid w:val="00D36165"/>
    <w:rsid w:val="00D37DC9"/>
    <w:rsid w:val="00D403A8"/>
    <w:rsid w:val="00D4586D"/>
    <w:rsid w:val="00D470A3"/>
    <w:rsid w:val="00D52875"/>
    <w:rsid w:val="00D543D5"/>
    <w:rsid w:val="00D548EC"/>
    <w:rsid w:val="00D54A11"/>
    <w:rsid w:val="00D603E3"/>
    <w:rsid w:val="00D60FF8"/>
    <w:rsid w:val="00D61BC3"/>
    <w:rsid w:val="00D61E6D"/>
    <w:rsid w:val="00D62198"/>
    <w:rsid w:val="00D6354B"/>
    <w:rsid w:val="00D63D67"/>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6F9C"/>
    <w:rsid w:val="00EF024F"/>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50DBE"/>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E89ADF3-3DBB-438E-B4F7-A70FCC07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BE1EF-9D56-4772-9928-759F3041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7043</Words>
  <Characters>40148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